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4" w:type="dxa"/>
          <w:left w:w="14" w:type="dxa"/>
          <w:bottom w:w="14" w:type="dxa"/>
          <w:right w:w="14" w:type="dxa"/>
        </w:tblCellMar>
        <w:tblLook w:val="0000" w:firstRow="0" w:lastRow="0" w:firstColumn="0" w:lastColumn="0" w:noHBand="0" w:noVBand="0"/>
      </w:tblPr>
      <w:tblGrid>
        <w:gridCol w:w="1984"/>
        <w:gridCol w:w="86"/>
        <w:gridCol w:w="4622"/>
        <w:gridCol w:w="4025"/>
        <w:gridCol w:w="3683"/>
      </w:tblGrid>
      <w:tr w:rsidR="00847209" w:rsidRPr="00EF3810" w14:paraId="070A8B68" w14:textId="77777777" w:rsidTr="00C20C74">
        <w:trPr>
          <w:trHeight w:hRule="exact" w:val="504"/>
        </w:trPr>
        <w:tc>
          <w:tcPr>
            <w:tcW w:w="14400" w:type="dxa"/>
            <w:gridSpan w:val="5"/>
            <w:shd w:val="clear" w:color="000000" w:fill="D9D9D9"/>
            <w:tcMar>
              <w:top w:w="144" w:type="dxa"/>
              <w:left w:w="115" w:type="dxa"/>
              <w:bottom w:w="90" w:type="dxa"/>
              <w:right w:w="115" w:type="dxa"/>
            </w:tcMar>
            <w:vAlign w:val="center"/>
          </w:tcPr>
          <w:p w14:paraId="57EF011D" w14:textId="5E568A76" w:rsidR="00847209" w:rsidRPr="00EF3810" w:rsidRDefault="00847209" w:rsidP="006E7654">
            <w:pPr>
              <w:widowControl w:val="0"/>
              <w:suppressAutoHyphens/>
              <w:autoSpaceDE w:val="0"/>
              <w:autoSpaceDN w:val="0"/>
              <w:adjustRightInd w:val="0"/>
              <w:spacing w:line="288" w:lineRule="auto"/>
              <w:jc w:val="center"/>
              <w:textAlignment w:val="center"/>
              <w:rPr>
                <w:rFonts w:ascii="ChaparralPro-Regular" w:hAnsi="ChaparralPro-Regular"/>
                <w:color w:val="000000"/>
              </w:rPr>
            </w:pPr>
            <w:r w:rsidRPr="00EF3810">
              <w:rPr>
                <w:caps/>
                <w:color w:val="000000"/>
                <w:spacing w:val="216"/>
                <w:sz w:val="36"/>
                <w:szCs w:val="36"/>
              </w:rPr>
              <w:t>Project Overview</w:t>
            </w:r>
          </w:p>
        </w:tc>
      </w:tr>
      <w:tr w:rsidR="00BC2F48" w:rsidRPr="00EF3810" w14:paraId="35CDC35B" w14:textId="77777777" w:rsidTr="00C20C74">
        <w:trPr>
          <w:trHeight w:hRule="exact" w:val="360"/>
        </w:trPr>
        <w:tc>
          <w:tcPr>
            <w:tcW w:w="1984" w:type="dxa"/>
            <w:shd w:val="solid" w:color="FFFFFF" w:fill="auto"/>
            <w:tcMar>
              <w:top w:w="72" w:type="dxa"/>
              <w:left w:w="72" w:type="dxa"/>
              <w:bottom w:w="72" w:type="dxa"/>
              <w:right w:w="72" w:type="dxa"/>
            </w:tcMar>
          </w:tcPr>
          <w:p w14:paraId="3A92CE67" w14:textId="77777777" w:rsidR="00BC2F48" w:rsidRPr="00EF3810" w:rsidRDefault="00BC2F48" w:rsidP="00307A0A">
            <w:pPr>
              <w:widowControl w:val="0"/>
              <w:suppressAutoHyphens/>
              <w:autoSpaceDE w:val="0"/>
              <w:autoSpaceDN w:val="0"/>
              <w:adjustRightInd w:val="0"/>
              <w:textAlignment w:val="center"/>
              <w:rPr>
                <w:b/>
                <w:color w:val="000000"/>
              </w:rPr>
            </w:pPr>
            <w:r w:rsidRPr="00EF3810">
              <w:rPr>
                <w:b/>
                <w:color w:val="000000"/>
              </w:rPr>
              <w:t>Name of Project:</w:t>
            </w:r>
          </w:p>
          <w:p w14:paraId="2D05130C" w14:textId="77777777" w:rsidR="00BC2F48" w:rsidRPr="00EF3810" w:rsidRDefault="00BC2F48" w:rsidP="00307A0A">
            <w:pPr>
              <w:widowControl w:val="0"/>
              <w:suppressAutoHyphens/>
              <w:autoSpaceDE w:val="0"/>
              <w:autoSpaceDN w:val="0"/>
              <w:adjustRightInd w:val="0"/>
              <w:textAlignment w:val="center"/>
              <w:rPr>
                <w:rFonts w:ascii="ChaparralPro-Regular" w:hAnsi="ChaparralPro-Regular"/>
                <w:b/>
                <w:color w:val="000000"/>
              </w:rPr>
            </w:pPr>
          </w:p>
        </w:tc>
        <w:tc>
          <w:tcPr>
            <w:tcW w:w="8733" w:type="dxa"/>
            <w:gridSpan w:val="3"/>
            <w:shd w:val="solid" w:color="FFFFFF" w:fill="auto"/>
            <w:tcMar>
              <w:top w:w="72" w:type="dxa"/>
              <w:left w:w="72" w:type="dxa"/>
              <w:bottom w:w="72" w:type="dxa"/>
              <w:right w:w="72" w:type="dxa"/>
            </w:tcMar>
          </w:tcPr>
          <w:p w14:paraId="36B86DBB" w14:textId="77777777" w:rsidR="00BC2F48" w:rsidRPr="00C20C74" w:rsidRDefault="00C20C74" w:rsidP="00307A0A">
            <w:pPr>
              <w:widowControl w:val="0"/>
              <w:suppressAutoHyphens/>
              <w:autoSpaceDE w:val="0"/>
              <w:autoSpaceDN w:val="0"/>
              <w:adjustRightInd w:val="0"/>
              <w:spacing w:line="288" w:lineRule="auto"/>
              <w:textAlignment w:val="center"/>
              <w:rPr>
                <w:color w:val="000000"/>
                <w:sz w:val="22"/>
                <w:szCs w:val="22"/>
              </w:rPr>
            </w:pPr>
            <w:r w:rsidRPr="00C20C74">
              <w:rPr>
                <w:color w:val="000000"/>
                <w:sz w:val="22"/>
                <w:szCs w:val="22"/>
              </w:rPr>
              <w:t>Making Our Diet Less SAD</w:t>
            </w:r>
          </w:p>
          <w:p w14:paraId="5C566584" w14:textId="77777777" w:rsidR="00BC2F48" w:rsidRPr="00C20C74" w:rsidRDefault="00BC2F48" w:rsidP="00307A0A">
            <w:pPr>
              <w:widowControl w:val="0"/>
              <w:suppressAutoHyphens/>
              <w:autoSpaceDE w:val="0"/>
              <w:autoSpaceDN w:val="0"/>
              <w:adjustRightInd w:val="0"/>
              <w:spacing w:line="288" w:lineRule="auto"/>
              <w:textAlignment w:val="center"/>
              <w:rPr>
                <w:color w:val="000000"/>
                <w:sz w:val="22"/>
                <w:szCs w:val="22"/>
              </w:rPr>
            </w:pPr>
          </w:p>
        </w:tc>
        <w:tc>
          <w:tcPr>
            <w:tcW w:w="3683" w:type="dxa"/>
            <w:shd w:val="solid" w:color="FFFFFF" w:fill="auto"/>
            <w:tcMar>
              <w:top w:w="72" w:type="dxa"/>
              <w:left w:w="72" w:type="dxa"/>
              <w:bottom w:w="72" w:type="dxa"/>
              <w:right w:w="72" w:type="dxa"/>
            </w:tcMar>
          </w:tcPr>
          <w:p w14:paraId="71ED406E" w14:textId="390ABA97" w:rsidR="00BC2F48" w:rsidRPr="00C20C74" w:rsidRDefault="00BC2F48" w:rsidP="00967C72">
            <w:pPr>
              <w:widowControl w:val="0"/>
              <w:suppressAutoHyphens/>
              <w:autoSpaceDE w:val="0"/>
              <w:autoSpaceDN w:val="0"/>
              <w:adjustRightInd w:val="0"/>
              <w:spacing w:line="288" w:lineRule="auto"/>
              <w:textAlignment w:val="center"/>
              <w:rPr>
                <w:sz w:val="22"/>
                <w:szCs w:val="22"/>
              </w:rPr>
            </w:pPr>
            <w:r w:rsidRPr="00C20C74">
              <w:rPr>
                <w:b/>
                <w:color w:val="000000"/>
                <w:sz w:val="22"/>
                <w:szCs w:val="22"/>
              </w:rPr>
              <w:t>Teach Dates:</w:t>
            </w:r>
            <w:r w:rsidR="00C20C74" w:rsidRPr="00C20C74">
              <w:rPr>
                <w:b/>
                <w:color w:val="000000"/>
                <w:sz w:val="22"/>
                <w:szCs w:val="22"/>
              </w:rPr>
              <w:t xml:space="preserve"> </w:t>
            </w:r>
          </w:p>
        </w:tc>
      </w:tr>
      <w:tr w:rsidR="0067015B" w:rsidRPr="00EF3810" w14:paraId="5DDCE69D" w14:textId="77777777" w:rsidTr="00967C72">
        <w:trPr>
          <w:trHeight w:hRule="exact" w:val="531"/>
        </w:trPr>
        <w:tc>
          <w:tcPr>
            <w:tcW w:w="1984" w:type="dxa"/>
            <w:shd w:val="solid" w:color="FFFFFF" w:fill="auto"/>
            <w:vAlign w:val="center"/>
          </w:tcPr>
          <w:p w14:paraId="31CC5C97" w14:textId="77777777" w:rsidR="0067015B" w:rsidRPr="00EF3810" w:rsidRDefault="0067015B" w:rsidP="0067015B">
            <w:pPr>
              <w:widowControl w:val="0"/>
              <w:suppressAutoHyphens/>
              <w:autoSpaceDE w:val="0"/>
              <w:autoSpaceDN w:val="0"/>
              <w:adjustRightInd w:val="0"/>
              <w:textAlignment w:val="center"/>
              <w:rPr>
                <w:rFonts w:ascii="ChaparralPro-Regular" w:hAnsi="ChaparralPro-Regular"/>
                <w:b/>
                <w:color w:val="000000"/>
              </w:rPr>
            </w:pPr>
            <w:r>
              <w:rPr>
                <w:b/>
                <w:color w:val="000000"/>
              </w:rPr>
              <w:t>Subject</w:t>
            </w:r>
            <w:r w:rsidRPr="00EF3810">
              <w:rPr>
                <w:b/>
                <w:color w:val="000000"/>
              </w:rPr>
              <w:t>:</w:t>
            </w:r>
          </w:p>
        </w:tc>
        <w:tc>
          <w:tcPr>
            <w:tcW w:w="4708" w:type="dxa"/>
            <w:gridSpan w:val="2"/>
            <w:shd w:val="solid" w:color="FFFFFF" w:fill="auto"/>
          </w:tcPr>
          <w:p w14:paraId="0808E13A" w14:textId="77777777" w:rsidR="0067015B" w:rsidRPr="00C20C74" w:rsidRDefault="00C20C74" w:rsidP="00307A0A">
            <w:pPr>
              <w:widowControl w:val="0"/>
              <w:autoSpaceDE w:val="0"/>
              <w:autoSpaceDN w:val="0"/>
              <w:adjustRightInd w:val="0"/>
              <w:rPr>
                <w:sz w:val="22"/>
                <w:szCs w:val="22"/>
              </w:rPr>
            </w:pPr>
            <w:r w:rsidRPr="00C20C74">
              <w:rPr>
                <w:sz w:val="22"/>
                <w:szCs w:val="22"/>
              </w:rPr>
              <w:t>AP Environmental Science</w:t>
            </w:r>
          </w:p>
        </w:tc>
        <w:tc>
          <w:tcPr>
            <w:tcW w:w="7708" w:type="dxa"/>
            <w:gridSpan w:val="2"/>
            <w:shd w:val="solid" w:color="FFFFFF" w:fill="auto"/>
            <w:tcMar>
              <w:left w:w="29" w:type="dxa"/>
            </w:tcMar>
            <w:vAlign w:val="center"/>
          </w:tcPr>
          <w:p w14:paraId="57B535C7" w14:textId="23827A4F" w:rsidR="0067015B" w:rsidRPr="00C20C74" w:rsidRDefault="0067015B" w:rsidP="0067015B">
            <w:pPr>
              <w:widowControl w:val="0"/>
              <w:autoSpaceDE w:val="0"/>
              <w:autoSpaceDN w:val="0"/>
              <w:adjustRightInd w:val="0"/>
              <w:rPr>
                <w:sz w:val="22"/>
                <w:szCs w:val="22"/>
              </w:rPr>
            </w:pPr>
            <w:r w:rsidRPr="00C20C74">
              <w:rPr>
                <w:b/>
                <w:sz w:val="22"/>
                <w:szCs w:val="22"/>
              </w:rPr>
              <w:t>Teachers:</w:t>
            </w:r>
            <w:r w:rsidR="00C20C74" w:rsidRPr="00C20C74">
              <w:rPr>
                <w:b/>
                <w:sz w:val="22"/>
                <w:szCs w:val="22"/>
              </w:rPr>
              <w:t xml:space="preserve"> </w:t>
            </w:r>
            <w:r w:rsidR="00967C72">
              <w:t xml:space="preserve"> </w:t>
            </w:r>
            <w:r w:rsidR="00967C72" w:rsidRPr="00967C72">
              <w:rPr>
                <w:b/>
                <w:sz w:val="22"/>
                <w:szCs w:val="22"/>
              </w:rPr>
              <w:t xml:space="preserve">Development assisted by UTeach Dallas PBI </w:t>
            </w:r>
            <w:proofErr w:type="spellStart"/>
            <w:r w:rsidR="00967C72" w:rsidRPr="00967C72">
              <w:rPr>
                <w:b/>
                <w:sz w:val="22"/>
                <w:szCs w:val="22"/>
              </w:rPr>
              <w:t>preservice</w:t>
            </w:r>
            <w:proofErr w:type="spellEnd"/>
            <w:r w:rsidR="00967C72" w:rsidRPr="00967C72">
              <w:rPr>
                <w:b/>
                <w:sz w:val="22"/>
                <w:szCs w:val="22"/>
              </w:rPr>
              <w:t xml:space="preserve"> teachers</w:t>
            </w:r>
            <w:r w:rsidR="00967C72">
              <w:rPr>
                <w:b/>
                <w:sz w:val="22"/>
                <w:szCs w:val="22"/>
              </w:rPr>
              <w:t>,</w:t>
            </w:r>
            <w:r w:rsidR="00967C72" w:rsidRPr="00967C72">
              <w:rPr>
                <w:b/>
                <w:sz w:val="22"/>
                <w:szCs w:val="22"/>
              </w:rPr>
              <w:t xml:space="preserve"> </w:t>
            </w:r>
            <w:proofErr w:type="spellStart"/>
            <w:r w:rsidR="00C20C74" w:rsidRPr="00C20C74">
              <w:rPr>
                <w:b/>
                <w:sz w:val="22"/>
                <w:szCs w:val="22"/>
              </w:rPr>
              <w:t>Zobia</w:t>
            </w:r>
            <w:proofErr w:type="spellEnd"/>
            <w:r w:rsidR="00C20C74" w:rsidRPr="00C20C74">
              <w:rPr>
                <w:b/>
                <w:sz w:val="22"/>
                <w:szCs w:val="22"/>
              </w:rPr>
              <w:t xml:space="preserve"> </w:t>
            </w:r>
            <w:proofErr w:type="spellStart"/>
            <w:r w:rsidR="00C20C74" w:rsidRPr="00C20C74">
              <w:rPr>
                <w:b/>
                <w:sz w:val="22"/>
                <w:szCs w:val="22"/>
              </w:rPr>
              <w:t>Iftikhar</w:t>
            </w:r>
            <w:proofErr w:type="spellEnd"/>
            <w:r w:rsidR="00C20C74" w:rsidRPr="00C20C74">
              <w:rPr>
                <w:b/>
                <w:sz w:val="22"/>
                <w:szCs w:val="22"/>
              </w:rPr>
              <w:t xml:space="preserve"> and Hijab Makda</w:t>
            </w:r>
          </w:p>
        </w:tc>
      </w:tr>
      <w:tr w:rsidR="00847209" w:rsidRPr="00EF3810" w14:paraId="30D72BC6" w14:textId="77777777" w:rsidTr="00C20C74">
        <w:trPr>
          <w:trHeight w:hRule="exact" w:val="605"/>
        </w:trPr>
        <w:tc>
          <w:tcPr>
            <w:tcW w:w="1984" w:type="dxa"/>
            <w:shd w:val="solid" w:color="FFFFFF" w:fill="auto"/>
            <w:tcMar>
              <w:top w:w="72" w:type="dxa"/>
              <w:left w:w="72" w:type="dxa"/>
              <w:bottom w:w="72" w:type="dxa"/>
              <w:right w:w="72" w:type="dxa"/>
            </w:tcMar>
            <w:vAlign w:val="center"/>
          </w:tcPr>
          <w:p w14:paraId="7E87EE45" w14:textId="77777777" w:rsidR="00847209" w:rsidRPr="00EF3810" w:rsidRDefault="00F37497" w:rsidP="00F37497">
            <w:pPr>
              <w:widowControl w:val="0"/>
              <w:suppressAutoHyphens/>
              <w:autoSpaceDE w:val="0"/>
              <w:autoSpaceDN w:val="0"/>
              <w:adjustRightInd w:val="0"/>
              <w:textAlignment w:val="center"/>
              <w:rPr>
                <w:rFonts w:ascii="ChaparralPro-Regular" w:hAnsi="ChaparralPro-Regular"/>
                <w:b/>
                <w:color w:val="000000"/>
              </w:rPr>
            </w:pPr>
            <w:r>
              <w:rPr>
                <w:b/>
                <w:color w:val="000000"/>
              </w:rPr>
              <w:t>Driving Question</w:t>
            </w:r>
            <w:r w:rsidR="00FB2B5D">
              <w:rPr>
                <w:b/>
                <w:color w:val="000000"/>
              </w:rPr>
              <w:t>s</w:t>
            </w:r>
            <w:r>
              <w:rPr>
                <w:b/>
                <w:color w:val="000000"/>
              </w:rPr>
              <w:t>:</w:t>
            </w:r>
          </w:p>
        </w:tc>
        <w:tc>
          <w:tcPr>
            <w:tcW w:w="12416" w:type="dxa"/>
            <w:gridSpan w:val="4"/>
            <w:shd w:val="solid" w:color="FFFFFF" w:fill="auto"/>
            <w:tcMar>
              <w:top w:w="72" w:type="dxa"/>
              <w:left w:w="72" w:type="dxa"/>
              <w:bottom w:w="72" w:type="dxa"/>
              <w:right w:w="72" w:type="dxa"/>
            </w:tcMar>
          </w:tcPr>
          <w:p w14:paraId="3FCCDA15" w14:textId="77777777" w:rsidR="00FB2B5D" w:rsidRPr="00C20C74" w:rsidRDefault="00C20C74" w:rsidP="00307A0A">
            <w:pPr>
              <w:widowControl w:val="0"/>
              <w:tabs>
                <w:tab w:val="left" w:pos="533"/>
              </w:tabs>
              <w:autoSpaceDE w:val="0"/>
              <w:autoSpaceDN w:val="0"/>
              <w:adjustRightInd w:val="0"/>
              <w:rPr>
                <w:sz w:val="22"/>
                <w:szCs w:val="22"/>
              </w:rPr>
            </w:pPr>
            <w:r w:rsidRPr="00C20C74">
              <w:rPr>
                <w:sz w:val="22"/>
                <w:szCs w:val="22"/>
              </w:rPr>
              <w:t>How can we design a detailed, professional presentation to influence our local school community modeling the need to reduce energy consumption that is produc</w:t>
            </w:r>
            <w:r w:rsidR="00280BE8">
              <w:rPr>
                <w:sz w:val="22"/>
                <w:szCs w:val="22"/>
              </w:rPr>
              <w:t>ed in a standard American Diet?</w:t>
            </w:r>
          </w:p>
        </w:tc>
      </w:tr>
      <w:tr w:rsidR="00FB2B5D" w:rsidRPr="00EF3810" w14:paraId="482B099F" w14:textId="77777777" w:rsidTr="00280BE8">
        <w:trPr>
          <w:trHeight w:hRule="exact" w:val="1516"/>
        </w:trPr>
        <w:tc>
          <w:tcPr>
            <w:tcW w:w="1984" w:type="dxa"/>
            <w:shd w:val="solid" w:color="FFFFFF" w:fill="auto"/>
            <w:tcMar>
              <w:top w:w="72" w:type="dxa"/>
              <w:left w:w="72" w:type="dxa"/>
              <w:bottom w:w="72" w:type="dxa"/>
              <w:right w:w="72" w:type="dxa"/>
            </w:tcMar>
            <w:vAlign w:val="center"/>
          </w:tcPr>
          <w:p w14:paraId="49B72418" w14:textId="77777777" w:rsidR="00FB2B5D" w:rsidRDefault="00FB2B5D" w:rsidP="00F37497">
            <w:pPr>
              <w:widowControl w:val="0"/>
              <w:suppressAutoHyphens/>
              <w:autoSpaceDE w:val="0"/>
              <w:autoSpaceDN w:val="0"/>
              <w:adjustRightInd w:val="0"/>
              <w:textAlignment w:val="center"/>
              <w:rPr>
                <w:b/>
                <w:color w:val="000000"/>
              </w:rPr>
            </w:pPr>
            <w:r>
              <w:rPr>
                <w:b/>
                <w:color w:val="000000"/>
              </w:rPr>
              <w:t>Summary and format of Entry Document – Submit a copy</w:t>
            </w:r>
          </w:p>
        </w:tc>
        <w:tc>
          <w:tcPr>
            <w:tcW w:w="12416" w:type="dxa"/>
            <w:gridSpan w:val="4"/>
            <w:shd w:val="solid" w:color="FFFFFF" w:fill="auto"/>
            <w:tcMar>
              <w:top w:w="72" w:type="dxa"/>
              <w:left w:w="72" w:type="dxa"/>
              <w:bottom w:w="72" w:type="dxa"/>
              <w:right w:w="72" w:type="dxa"/>
            </w:tcMar>
          </w:tcPr>
          <w:p w14:paraId="54472388" w14:textId="5F9AE2FE" w:rsidR="00280BE8" w:rsidRPr="00EF3810" w:rsidRDefault="00280BE8" w:rsidP="00967C72">
            <w:pPr>
              <w:widowControl w:val="0"/>
              <w:tabs>
                <w:tab w:val="left" w:pos="533"/>
              </w:tabs>
              <w:autoSpaceDE w:val="0"/>
              <w:autoSpaceDN w:val="0"/>
              <w:adjustRightInd w:val="0"/>
              <w:rPr>
                <w:rFonts w:ascii="ChaparralPro-Regular" w:hAnsi="ChaparralPro-Regular"/>
              </w:rPr>
            </w:pPr>
            <w:r w:rsidRPr="00F10423">
              <w:t xml:space="preserve">The entry document gives the objective to the students to create a detailed, professional multimedia presentation to give to the student body government and the school board in order to influence the school community to reduced energy consumption and production in their diets by using solutions that they have researched and come up with in their groups as alternatives to the standard American diet. The presentation can be their choice, as long as it’s not PowerPoint and they will participate in independent research, workshops, and DIYs to make their presentations, as well as a model showing energy consumption, which must be part of the presentation. </w:t>
            </w:r>
          </w:p>
        </w:tc>
      </w:tr>
      <w:tr w:rsidR="00FB2B5D" w:rsidRPr="00EF3810" w14:paraId="1ADDA72C" w14:textId="77777777" w:rsidTr="00967C72">
        <w:trPr>
          <w:trHeight w:hRule="exact" w:val="2011"/>
        </w:trPr>
        <w:tc>
          <w:tcPr>
            <w:tcW w:w="1984" w:type="dxa"/>
            <w:shd w:val="solid" w:color="FFFFFF" w:fill="auto"/>
            <w:tcMar>
              <w:top w:w="72" w:type="dxa"/>
              <w:left w:w="72" w:type="dxa"/>
              <w:bottom w:w="72" w:type="dxa"/>
              <w:right w:w="72" w:type="dxa"/>
            </w:tcMar>
            <w:vAlign w:val="center"/>
          </w:tcPr>
          <w:p w14:paraId="361D0436" w14:textId="77777777" w:rsidR="00FB2B5D" w:rsidRDefault="00FB2B5D" w:rsidP="00F37497">
            <w:pPr>
              <w:widowControl w:val="0"/>
              <w:suppressAutoHyphens/>
              <w:autoSpaceDE w:val="0"/>
              <w:autoSpaceDN w:val="0"/>
              <w:adjustRightInd w:val="0"/>
              <w:textAlignment w:val="center"/>
              <w:rPr>
                <w:b/>
                <w:color w:val="000000"/>
              </w:rPr>
            </w:pPr>
            <w:r>
              <w:rPr>
                <w:b/>
                <w:color w:val="000000"/>
              </w:rPr>
              <w:t>Anticipated “need to knows” from entry document – include logistics and content</w:t>
            </w:r>
          </w:p>
        </w:tc>
        <w:tc>
          <w:tcPr>
            <w:tcW w:w="12416" w:type="dxa"/>
            <w:gridSpan w:val="4"/>
            <w:shd w:val="solid" w:color="FFFFFF" w:fill="auto"/>
            <w:tcMar>
              <w:top w:w="72" w:type="dxa"/>
              <w:left w:w="72" w:type="dxa"/>
              <w:bottom w:w="72" w:type="dxa"/>
              <w:right w:w="72" w:type="dxa"/>
            </w:tcMar>
          </w:tcPr>
          <w:p w14:paraId="1237513B" w14:textId="77777777" w:rsidR="00C20C74" w:rsidRPr="00C20C74" w:rsidRDefault="00C20C74" w:rsidP="00C20C74">
            <w:pPr>
              <w:widowControl w:val="0"/>
              <w:tabs>
                <w:tab w:val="left" w:pos="533"/>
              </w:tabs>
              <w:autoSpaceDE w:val="0"/>
              <w:autoSpaceDN w:val="0"/>
              <w:adjustRightInd w:val="0"/>
              <w:rPr>
                <w:sz w:val="22"/>
                <w:szCs w:val="22"/>
              </w:rPr>
            </w:pPr>
            <w:r w:rsidRPr="00C20C74">
              <w:rPr>
                <w:sz w:val="22"/>
                <w:szCs w:val="22"/>
              </w:rPr>
              <w:t>What is the standard American diet?</w:t>
            </w:r>
          </w:p>
          <w:p w14:paraId="6F33EE17" w14:textId="77777777" w:rsidR="00C20C74" w:rsidRPr="00C20C74" w:rsidRDefault="00C20C74" w:rsidP="00C20C74">
            <w:pPr>
              <w:widowControl w:val="0"/>
              <w:tabs>
                <w:tab w:val="left" w:pos="533"/>
              </w:tabs>
              <w:autoSpaceDE w:val="0"/>
              <w:autoSpaceDN w:val="0"/>
              <w:adjustRightInd w:val="0"/>
              <w:rPr>
                <w:sz w:val="22"/>
                <w:szCs w:val="22"/>
              </w:rPr>
            </w:pPr>
            <w:r w:rsidRPr="00C20C74">
              <w:rPr>
                <w:sz w:val="22"/>
                <w:szCs w:val="22"/>
              </w:rPr>
              <w:t xml:space="preserve">How much energy is needed to supply the American diet and our local community, as well as the cost, to produce? </w:t>
            </w:r>
          </w:p>
          <w:p w14:paraId="3641E842" w14:textId="77777777" w:rsidR="00C20C74" w:rsidRPr="00C20C74" w:rsidRDefault="00C20C74" w:rsidP="00C20C74">
            <w:pPr>
              <w:widowControl w:val="0"/>
              <w:tabs>
                <w:tab w:val="left" w:pos="533"/>
              </w:tabs>
              <w:autoSpaceDE w:val="0"/>
              <w:autoSpaceDN w:val="0"/>
              <w:adjustRightInd w:val="0"/>
              <w:rPr>
                <w:sz w:val="22"/>
                <w:szCs w:val="22"/>
              </w:rPr>
            </w:pPr>
            <w:r w:rsidRPr="00C20C74">
              <w:rPr>
                <w:sz w:val="22"/>
                <w:szCs w:val="22"/>
              </w:rPr>
              <w:t>What are ways to reduce energy consumption in our diet?</w:t>
            </w:r>
          </w:p>
          <w:p w14:paraId="19780837" w14:textId="77777777" w:rsidR="00C20C74" w:rsidRPr="00C20C74" w:rsidRDefault="00C20C74" w:rsidP="00C20C74">
            <w:pPr>
              <w:widowControl w:val="0"/>
              <w:tabs>
                <w:tab w:val="left" w:pos="533"/>
              </w:tabs>
              <w:autoSpaceDE w:val="0"/>
              <w:autoSpaceDN w:val="0"/>
              <w:adjustRightInd w:val="0"/>
              <w:rPr>
                <w:sz w:val="22"/>
                <w:szCs w:val="22"/>
              </w:rPr>
            </w:pPr>
            <w:r w:rsidRPr="00C20C74">
              <w:rPr>
                <w:sz w:val="22"/>
                <w:szCs w:val="22"/>
              </w:rPr>
              <w:t>What are the pros and cons of vegetarianism and veganism in terms of diet and energy consumption?</w:t>
            </w:r>
          </w:p>
          <w:p w14:paraId="2CDFF076" w14:textId="77777777" w:rsidR="00C20C74" w:rsidRPr="00C20C74" w:rsidRDefault="00C20C74" w:rsidP="00C20C74">
            <w:pPr>
              <w:widowControl w:val="0"/>
              <w:tabs>
                <w:tab w:val="left" w:pos="533"/>
              </w:tabs>
              <w:autoSpaceDE w:val="0"/>
              <w:autoSpaceDN w:val="0"/>
              <w:adjustRightInd w:val="0"/>
              <w:rPr>
                <w:sz w:val="22"/>
                <w:szCs w:val="22"/>
              </w:rPr>
            </w:pPr>
            <w:r w:rsidRPr="00C20C74">
              <w:rPr>
                <w:sz w:val="22"/>
                <w:szCs w:val="22"/>
              </w:rPr>
              <w:t>What kind of presentation should we make?</w:t>
            </w:r>
          </w:p>
          <w:p w14:paraId="51C0226C" w14:textId="77777777" w:rsidR="00FB2B5D" w:rsidRDefault="00C20C74" w:rsidP="00C20C74">
            <w:pPr>
              <w:widowControl w:val="0"/>
              <w:tabs>
                <w:tab w:val="left" w:pos="533"/>
              </w:tabs>
              <w:autoSpaceDE w:val="0"/>
              <w:autoSpaceDN w:val="0"/>
              <w:adjustRightInd w:val="0"/>
              <w:rPr>
                <w:sz w:val="22"/>
                <w:szCs w:val="22"/>
              </w:rPr>
            </w:pPr>
            <w:r w:rsidRPr="00C20C74">
              <w:rPr>
                <w:sz w:val="22"/>
                <w:szCs w:val="22"/>
              </w:rPr>
              <w:t>How do we make a mod</w:t>
            </w:r>
            <w:r w:rsidR="00967C72">
              <w:rPr>
                <w:sz w:val="22"/>
                <w:szCs w:val="22"/>
              </w:rPr>
              <w:t>el displaying energy flow</w:t>
            </w:r>
            <w:r w:rsidRPr="00C20C74">
              <w:rPr>
                <w:sz w:val="22"/>
                <w:szCs w:val="22"/>
              </w:rPr>
              <w:t>?</w:t>
            </w:r>
          </w:p>
          <w:p w14:paraId="2618A77A" w14:textId="37BBA1BC" w:rsidR="00967C72" w:rsidRPr="00EF3810" w:rsidRDefault="00967C72" w:rsidP="00C20C74">
            <w:pPr>
              <w:widowControl w:val="0"/>
              <w:tabs>
                <w:tab w:val="left" w:pos="533"/>
              </w:tabs>
              <w:autoSpaceDE w:val="0"/>
              <w:autoSpaceDN w:val="0"/>
              <w:adjustRightInd w:val="0"/>
              <w:rPr>
                <w:rFonts w:ascii="ChaparralPro-Regular" w:hAnsi="ChaparralPro-Regular"/>
              </w:rPr>
            </w:pPr>
            <w:r>
              <w:rPr>
                <w:sz w:val="22"/>
                <w:szCs w:val="22"/>
              </w:rPr>
              <w:t>What is biomass?</w:t>
            </w:r>
          </w:p>
        </w:tc>
      </w:tr>
      <w:tr w:rsidR="00847209" w:rsidRPr="00EF3810" w14:paraId="27953080" w14:textId="77777777" w:rsidTr="00C20C74">
        <w:trPr>
          <w:trHeight w:hRule="exact" w:val="173"/>
        </w:trPr>
        <w:tc>
          <w:tcPr>
            <w:tcW w:w="14400" w:type="dxa"/>
            <w:gridSpan w:val="5"/>
            <w:shd w:val="clear" w:color="auto" w:fill="D9D9D9"/>
            <w:tcMar>
              <w:top w:w="72" w:type="dxa"/>
              <w:left w:w="72" w:type="dxa"/>
              <w:bottom w:w="72" w:type="dxa"/>
              <w:right w:w="72" w:type="dxa"/>
            </w:tcMar>
          </w:tcPr>
          <w:p w14:paraId="44631122" w14:textId="77777777" w:rsidR="00847209" w:rsidRPr="00EF3810" w:rsidRDefault="00847209" w:rsidP="00307A0A">
            <w:pPr>
              <w:widowControl w:val="0"/>
              <w:autoSpaceDE w:val="0"/>
              <w:autoSpaceDN w:val="0"/>
              <w:adjustRightInd w:val="0"/>
              <w:rPr>
                <w:rFonts w:ascii="ChaparralPro-Regular" w:hAnsi="ChaparralPro-Regular"/>
                <w:sz w:val="16"/>
              </w:rPr>
            </w:pPr>
          </w:p>
        </w:tc>
      </w:tr>
      <w:tr w:rsidR="00CF3B4E" w:rsidRPr="00EF3810" w14:paraId="7DE630C1" w14:textId="77777777" w:rsidTr="00C20C74">
        <w:trPr>
          <w:trHeight w:val="1202"/>
        </w:trPr>
        <w:tc>
          <w:tcPr>
            <w:tcW w:w="2070" w:type="dxa"/>
            <w:gridSpan w:val="2"/>
            <w:shd w:val="solid" w:color="FFFFFF" w:fill="auto"/>
            <w:tcMar>
              <w:top w:w="72" w:type="dxa"/>
              <w:left w:w="72" w:type="dxa"/>
              <w:bottom w:w="72" w:type="dxa"/>
              <w:right w:w="72" w:type="dxa"/>
            </w:tcMar>
          </w:tcPr>
          <w:p w14:paraId="21726E9A" w14:textId="77777777" w:rsidR="00CF3B4E" w:rsidRDefault="00FB2B5D" w:rsidP="00CF3B4E">
            <w:pPr>
              <w:widowControl w:val="0"/>
              <w:autoSpaceDE w:val="0"/>
              <w:autoSpaceDN w:val="0"/>
              <w:adjustRightInd w:val="0"/>
              <w:textAlignment w:val="center"/>
            </w:pPr>
            <w:r>
              <w:rPr>
                <w:b/>
                <w:color w:val="000000"/>
              </w:rPr>
              <w:t>Project Launch</w:t>
            </w:r>
          </w:p>
          <w:p w14:paraId="3E09C417" w14:textId="77777777" w:rsidR="00CF3B4E" w:rsidRDefault="00FB2B5D" w:rsidP="00FB2B5D">
            <w:pPr>
              <w:widowControl w:val="0"/>
              <w:autoSpaceDE w:val="0"/>
              <w:autoSpaceDN w:val="0"/>
              <w:adjustRightInd w:val="0"/>
              <w:textAlignment w:val="center"/>
            </w:pPr>
            <w:r>
              <w:t>Summary of how you will launch the project – include anchor video link and purpose</w:t>
            </w:r>
          </w:p>
        </w:tc>
        <w:tc>
          <w:tcPr>
            <w:tcW w:w="12330" w:type="dxa"/>
            <w:gridSpan w:val="3"/>
            <w:shd w:val="solid" w:color="FFFFFF" w:fill="auto"/>
          </w:tcPr>
          <w:p w14:paraId="17B47E66" w14:textId="77777777" w:rsidR="00CF3B4E" w:rsidRDefault="005E50CF" w:rsidP="00307A0A">
            <w:pPr>
              <w:widowControl w:val="0"/>
              <w:suppressAutoHyphens/>
              <w:autoSpaceDE w:val="0"/>
              <w:autoSpaceDN w:val="0"/>
              <w:adjustRightInd w:val="0"/>
              <w:spacing w:line="288" w:lineRule="auto"/>
              <w:textAlignment w:val="center"/>
              <w:rPr>
                <w:color w:val="4B4F56"/>
              </w:rPr>
            </w:pPr>
            <w:hyperlink r:id="rId8" w:tgtFrame="_blank" w:history="1">
              <w:r w:rsidR="00F10423">
                <w:rPr>
                  <w:color w:val="365899"/>
                </w:rPr>
                <w:t>https://www.ted.com/talks/graham_hill_weekday_vegetarian?language=en#t-33674</w:t>
              </w:r>
            </w:hyperlink>
          </w:p>
          <w:p w14:paraId="0261D2F2" w14:textId="77777777" w:rsidR="00F10423" w:rsidRPr="00F10423" w:rsidRDefault="00F10423" w:rsidP="00307A0A">
            <w:pPr>
              <w:widowControl w:val="0"/>
              <w:suppressAutoHyphens/>
              <w:autoSpaceDE w:val="0"/>
              <w:autoSpaceDN w:val="0"/>
              <w:adjustRightInd w:val="0"/>
              <w:spacing w:line="288" w:lineRule="auto"/>
              <w:textAlignment w:val="center"/>
              <w:rPr>
                <w:rFonts w:ascii="ChaparralPro-Regular" w:hAnsi="ChaparralPro-Regular"/>
              </w:rPr>
            </w:pPr>
            <w:r>
              <w:t xml:space="preserve">This short video explains why one man made the choice to become a weekday vegetarian. The purpose of this video is to address how meat consumption can be detrimental environmentally due to the fact that a lot of water and fossil fuels. He also describes the impact about dietary needs as human beings and the amount of energy it takes to produce the food we need and gives a solution that is not too radical for those who do not want to go completely vegetarian. This leads to our discussion on how we will ask the students to make up their own solutions to reducing energy consumption in their diets for the sake of the environment but at the same time satisfies dietary needs. </w:t>
            </w:r>
          </w:p>
        </w:tc>
      </w:tr>
      <w:tr w:rsidR="00CF3B4E" w:rsidRPr="00EF3810" w14:paraId="69F61F1C" w14:textId="77777777" w:rsidTr="009D70BD">
        <w:trPr>
          <w:trHeight w:val="1217"/>
        </w:trPr>
        <w:tc>
          <w:tcPr>
            <w:tcW w:w="2070" w:type="dxa"/>
            <w:gridSpan w:val="2"/>
            <w:shd w:val="solid" w:color="FFFFFF" w:fill="auto"/>
            <w:tcMar>
              <w:top w:w="72" w:type="dxa"/>
              <w:left w:w="72" w:type="dxa"/>
              <w:bottom w:w="72" w:type="dxa"/>
              <w:right w:w="72" w:type="dxa"/>
            </w:tcMar>
          </w:tcPr>
          <w:p w14:paraId="02E947B7" w14:textId="77777777" w:rsidR="00CF3B4E" w:rsidRDefault="00485B59" w:rsidP="00CF3B4E">
            <w:pPr>
              <w:widowControl w:val="0"/>
              <w:autoSpaceDE w:val="0"/>
              <w:autoSpaceDN w:val="0"/>
              <w:adjustRightInd w:val="0"/>
              <w:textAlignment w:val="center"/>
              <w:rPr>
                <w:b/>
                <w:color w:val="000000"/>
              </w:rPr>
            </w:pPr>
            <w:r>
              <w:rPr>
                <w:b/>
                <w:color w:val="000000"/>
              </w:rPr>
              <w:t xml:space="preserve">Student </w:t>
            </w:r>
            <w:r w:rsidR="00CF3B4E">
              <w:rPr>
                <w:b/>
                <w:color w:val="000000"/>
              </w:rPr>
              <w:t>Products</w:t>
            </w:r>
            <w:r>
              <w:rPr>
                <w:b/>
                <w:color w:val="000000"/>
              </w:rPr>
              <w:t>/Assessment</w:t>
            </w:r>
            <w:r w:rsidR="00CF3B4E">
              <w:rPr>
                <w:b/>
                <w:color w:val="000000"/>
              </w:rPr>
              <w:t>:</w:t>
            </w:r>
          </w:p>
          <w:p w14:paraId="4A70FBBD" w14:textId="77777777" w:rsidR="00CF3B4E" w:rsidRPr="00485B59" w:rsidRDefault="00CF3B4E" w:rsidP="00CF3B4E">
            <w:pPr>
              <w:widowControl w:val="0"/>
              <w:autoSpaceDE w:val="0"/>
              <w:autoSpaceDN w:val="0"/>
              <w:adjustRightInd w:val="0"/>
              <w:textAlignment w:val="center"/>
              <w:rPr>
                <w:color w:val="000000"/>
              </w:rPr>
            </w:pPr>
          </w:p>
        </w:tc>
        <w:tc>
          <w:tcPr>
            <w:tcW w:w="12330" w:type="dxa"/>
            <w:gridSpan w:val="3"/>
            <w:shd w:val="solid" w:color="FFFFFF" w:fill="auto"/>
          </w:tcPr>
          <w:p w14:paraId="6B766DB5" w14:textId="77777777" w:rsidR="00CF3B4E" w:rsidRPr="00280BE8" w:rsidRDefault="00280BE8" w:rsidP="00280BE8">
            <w:pPr>
              <w:pStyle w:val="ListParagraph"/>
              <w:widowControl w:val="0"/>
              <w:numPr>
                <w:ilvl w:val="0"/>
                <w:numId w:val="3"/>
              </w:numPr>
              <w:autoSpaceDE w:val="0"/>
              <w:autoSpaceDN w:val="0"/>
              <w:adjustRightInd w:val="0"/>
              <w:textAlignment w:val="center"/>
              <w:rPr>
                <w:b/>
                <w:color w:val="000000"/>
              </w:rPr>
            </w:pPr>
            <w:r>
              <w:rPr>
                <w:color w:val="000000"/>
              </w:rPr>
              <w:t>Professional, detailed multimedia presentation</w:t>
            </w:r>
          </w:p>
          <w:p w14:paraId="395BA6C0" w14:textId="77777777" w:rsidR="00280BE8" w:rsidRPr="00280BE8" w:rsidRDefault="00280BE8" w:rsidP="00280BE8">
            <w:pPr>
              <w:pStyle w:val="ListParagraph"/>
              <w:widowControl w:val="0"/>
              <w:numPr>
                <w:ilvl w:val="0"/>
                <w:numId w:val="3"/>
              </w:numPr>
              <w:autoSpaceDE w:val="0"/>
              <w:autoSpaceDN w:val="0"/>
              <w:adjustRightInd w:val="0"/>
              <w:textAlignment w:val="center"/>
              <w:rPr>
                <w:b/>
                <w:color w:val="000000"/>
              </w:rPr>
            </w:pPr>
            <w:r>
              <w:rPr>
                <w:color w:val="000000"/>
              </w:rPr>
              <w:t>Clinical Interview</w:t>
            </w:r>
          </w:p>
          <w:p w14:paraId="0C18E01B" w14:textId="77777777" w:rsidR="00280BE8" w:rsidRPr="00280BE8" w:rsidRDefault="00280BE8" w:rsidP="00280BE8">
            <w:pPr>
              <w:pStyle w:val="ListParagraph"/>
              <w:widowControl w:val="0"/>
              <w:numPr>
                <w:ilvl w:val="0"/>
                <w:numId w:val="3"/>
              </w:numPr>
              <w:autoSpaceDE w:val="0"/>
              <w:autoSpaceDN w:val="0"/>
              <w:adjustRightInd w:val="0"/>
              <w:textAlignment w:val="center"/>
              <w:rPr>
                <w:b/>
                <w:color w:val="000000"/>
              </w:rPr>
            </w:pPr>
            <w:r>
              <w:rPr>
                <w:color w:val="000000"/>
              </w:rPr>
              <w:t>Workshops and DIYs participation</w:t>
            </w:r>
          </w:p>
          <w:p w14:paraId="34387606" w14:textId="77777777" w:rsidR="00280BE8" w:rsidRPr="00967C72" w:rsidRDefault="00280BE8" w:rsidP="00280BE8">
            <w:pPr>
              <w:pStyle w:val="ListParagraph"/>
              <w:widowControl w:val="0"/>
              <w:numPr>
                <w:ilvl w:val="0"/>
                <w:numId w:val="3"/>
              </w:numPr>
              <w:autoSpaceDE w:val="0"/>
              <w:autoSpaceDN w:val="0"/>
              <w:adjustRightInd w:val="0"/>
              <w:textAlignment w:val="center"/>
              <w:rPr>
                <w:b/>
                <w:color w:val="000000"/>
              </w:rPr>
            </w:pPr>
            <w:r>
              <w:rPr>
                <w:color w:val="000000"/>
              </w:rPr>
              <w:t>Model displaying energy consumption</w:t>
            </w:r>
          </w:p>
          <w:p w14:paraId="315A22CF" w14:textId="09A857F5" w:rsidR="009D70BD" w:rsidRPr="009D70BD" w:rsidRDefault="00967C72" w:rsidP="009D70BD">
            <w:pPr>
              <w:pStyle w:val="ListParagraph"/>
              <w:widowControl w:val="0"/>
              <w:numPr>
                <w:ilvl w:val="0"/>
                <w:numId w:val="3"/>
              </w:numPr>
              <w:autoSpaceDE w:val="0"/>
              <w:autoSpaceDN w:val="0"/>
              <w:adjustRightInd w:val="0"/>
              <w:textAlignment w:val="center"/>
              <w:rPr>
                <w:b/>
                <w:color w:val="000000"/>
              </w:rPr>
            </w:pPr>
            <w:r>
              <w:rPr>
                <w:color w:val="000000"/>
              </w:rPr>
              <w:t xml:space="preserve">Post to </w:t>
            </w:r>
            <w:proofErr w:type="spellStart"/>
            <w:r>
              <w:rPr>
                <w:color w:val="000000"/>
              </w:rPr>
              <w:t>iEARN</w:t>
            </w:r>
            <w:proofErr w:type="spellEnd"/>
            <w:r>
              <w:rPr>
                <w:color w:val="000000"/>
              </w:rPr>
              <w:t xml:space="preserve"> site</w:t>
            </w:r>
            <w:r w:rsidR="009D70BD">
              <w:rPr>
                <w:color w:val="000000"/>
              </w:rPr>
              <w:t xml:space="preserve"> “Staying Healthy” Project </w:t>
            </w:r>
            <w:r w:rsidR="009D70BD">
              <w:t xml:space="preserve">  </w:t>
            </w:r>
            <w:hyperlink r:id="rId9" w:history="1">
              <w:r w:rsidR="009D70BD" w:rsidRPr="00B03798">
                <w:rPr>
                  <w:rStyle w:val="Hyperlink"/>
                </w:rPr>
                <w:t>https://iearn.org/cc/space-2/group-476</w:t>
              </w:r>
            </w:hyperlink>
            <w:bookmarkStart w:id="0" w:name="_GoBack"/>
            <w:bookmarkEnd w:id="0"/>
          </w:p>
        </w:tc>
      </w:tr>
      <w:tr w:rsidR="00307A0A" w:rsidRPr="00EF3810" w14:paraId="328D39D5" w14:textId="77777777" w:rsidTr="00C20C74">
        <w:trPr>
          <w:trHeight w:val="742"/>
        </w:trPr>
        <w:tc>
          <w:tcPr>
            <w:tcW w:w="2070" w:type="dxa"/>
            <w:gridSpan w:val="2"/>
            <w:shd w:val="solid" w:color="FFFFFF" w:fill="auto"/>
            <w:tcMar>
              <w:top w:w="72" w:type="dxa"/>
              <w:left w:w="72" w:type="dxa"/>
              <w:bottom w:w="72" w:type="dxa"/>
              <w:right w:w="72" w:type="dxa"/>
            </w:tcMar>
          </w:tcPr>
          <w:p w14:paraId="2214730E" w14:textId="77777777" w:rsidR="00307A0A" w:rsidRDefault="00F37497" w:rsidP="00307A0A">
            <w:pPr>
              <w:widowControl w:val="0"/>
              <w:autoSpaceDE w:val="0"/>
              <w:autoSpaceDN w:val="0"/>
              <w:adjustRightInd w:val="0"/>
              <w:textAlignment w:val="center"/>
              <w:rPr>
                <w:b/>
                <w:color w:val="000000"/>
              </w:rPr>
            </w:pPr>
            <w:r>
              <w:rPr>
                <w:b/>
                <w:color w:val="000000"/>
              </w:rPr>
              <w:t>Objectives:</w:t>
            </w:r>
          </w:p>
          <w:p w14:paraId="058E998F" w14:textId="77777777" w:rsidR="00CF3B4E" w:rsidRPr="00CF3B4E" w:rsidRDefault="00CF3B4E" w:rsidP="00307A0A">
            <w:pPr>
              <w:widowControl w:val="0"/>
              <w:autoSpaceDE w:val="0"/>
              <w:autoSpaceDN w:val="0"/>
              <w:adjustRightInd w:val="0"/>
              <w:textAlignment w:val="center"/>
              <w:rPr>
                <w:color w:val="000000"/>
              </w:rPr>
            </w:pPr>
            <w:r>
              <w:rPr>
                <w:color w:val="000000"/>
              </w:rPr>
              <w:t xml:space="preserve">SWBAT </w:t>
            </w:r>
          </w:p>
        </w:tc>
        <w:tc>
          <w:tcPr>
            <w:tcW w:w="12330" w:type="dxa"/>
            <w:gridSpan w:val="3"/>
            <w:shd w:val="solid" w:color="FFFFFF" w:fill="auto"/>
          </w:tcPr>
          <w:p w14:paraId="4AA5C2A3" w14:textId="77777777" w:rsidR="00307A0A" w:rsidRDefault="00C20C74" w:rsidP="00307A0A">
            <w:pPr>
              <w:widowControl w:val="0"/>
              <w:autoSpaceDE w:val="0"/>
              <w:autoSpaceDN w:val="0"/>
              <w:adjustRightInd w:val="0"/>
              <w:textAlignment w:val="center"/>
              <w:rPr>
                <w:color w:val="000000"/>
                <w:sz w:val="22"/>
                <w:szCs w:val="22"/>
              </w:rPr>
            </w:pPr>
            <w:r w:rsidRPr="00C20C74">
              <w:rPr>
                <w:color w:val="000000"/>
                <w:sz w:val="22"/>
                <w:szCs w:val="22"/>
              </w:rPr>
              <w:t xml:space="preserve">Students will be able to </w:t>
            </w:r>
            <w:r>
              <w:rPr>
                <w:color w:val="000000"/>
                <w:sz w:val="22"/>
                <w:szCs w:val="22"/>
              </w:rPr>
              <w:t xml:space="preserve">construct models of energy consumption and biomass pyramids. </w:t>
            </w:r>
          </w:p>
          <w:p w14:paraId="5428D030" w14:textId="77777777" w:rsidR="00C20C74" w:rsidRDefault="00C20C74" w:rsidP="00307A0A">
            <w:pPr>
              <w:widowControl w:val="0"/>
              <w:autoSpaceDE w:val="0"/>
              <w:autoSpaceDN w:val="0"/>
              <w:adjustRightInd w:val="0"/>
              <w:textAlignment w:val="center"/>
              <w:rPr>
                <w:color w:val="000000"/>
                <w:sz w:val="22"/>
                <w:szCs w:val="22"/>
              </w:rPr>
            </w:pPr>
            <w:r>
              <w:rPr>
                <w:color w:val="000000"/>
                <w:sz w:val="22"/>
                <w:szCs w:val="22"/>
              </w:rPr>
              <w:t xml:space="preserve">Students will be able to make professional multimedia presentations to provide a solution to a problem. </w:t>
            </w:r>
          </w:p>
          <w:p w14:paraId="3CC7ADA2" w14:textId="77777777" w:rsidR="00280BE8" w:rsidRDefault="00280BE8" w:rsidP="00307A0A">
            <w:pPr>
              <w:widowControl w:val="0"/>
              <w:autoSpaceDE w:val="0"/>
              <w:autoSpaceDN w:val="0"/>
              <w:adjustRightInd w:val="0"/>
              <w:textAlignment w:val="center"/>
              <w:rPr>
                <w:color w:val="000000"/>
                <w:sz w:val="22"/>
                <w:szCs w:val="22"/>
              </w:rPr>
            </w:pPr>
            <w:r>
              <w:rPr>
                <w:color w:val="000000"/>
                <w:sz w:val="22"/>
                <w:szCs w:val="22"/>
              </w:rPr>
              <w:t>Students will be able to utilize problem solving skills to determine how to reduce energy production and consumption in their diets.</w:t>
            </w:r>
          </w:p>
          <w:p w14:paraId="535D04C7" w14:textId="77777777" w:rsidR="00280BE8" w:rsidRPr="00C20C74" w:rsidRDefault="00280BE8" w:rsidP="00280BE8">
            <w:pPr>
              <w:widowControl w:val="0"/>
              <w:autoSpaceDE w:val="0"/>
              <w:autoSpaceDN w:val="0"/>
              <w:adjustRightInd w:val="0"/>
              <w:textAlignment w:val="center"/>
              <w:rPr>
                <w:color w:val="000000"/>
                <w:sz w:val="22"/>
                <w:szCs w:val="22"/>
              </w:rPr>
            </w:pPr>
            <w:r>
              <w:rPr>
                <w:color w:val="000000"/>
                <w:sz w:val="22"/>
                <w:szCs w:val="22"/>
              </w:rPr>
              <w:t>Students will be able to research and form opinions on diets around the world and see if they are conscious to environmental needs.</w:t>
            </w:r>
          </w:p>
        </w:tc>
      </w:tr>
      <w:tr w:rsidR="00DA45F1" w:rsidRPr="00EF3810" w14:paraId="5439C805" w14:textId="77777777" w:rsidTr="00967C72">
        <w:trPr>
          <w:trHeight w:val="7571"/>
        </w:trPr>
        <w:tc>
          <w:tcPr>
            <w:tcW w:w="2070" w:type="dxa"/>
            <w:gridSpan w:val="2"/>
            <w:tcMar>
              <w:top w:w="72" w:type="dxa"/>
              <w:left w:w="72" w:type="dxa"/>
              <w:bottom w:w="72" w:type="dxa"/>
              <w:right w:w="72" w:type="dxa"/>
            </w:tcMar>
          </w:tcPr>
          <w:p w14:paraId="6EF07DA9" w14:textId="77777777" w:rsidR="00DA45F1" w:rsidRPr="00EF3810" w:rsidRDefault="00DA45F1" w:rsidP="00307A0A">
            <w:pPr>
              <w:widowControl w:val="0"/>
              <w:suppressAutoHyphens/>
              <w:autoSpaceDE w:val="0"/>
              <w:autoSpaceDN w:val="0"/>
              <w:adjustRightInd w:val="0"/>
              <w:textAlignment w:val="center"/>
              <w:rPr>
                <w:rFonts w:ascii="ChaparralPro-Regular" w:hAnsi="ChaparralPro-Regular"/>
                <w:b/>
                <w:color w:val="000000"/>
              </w:rPr>
            </w:pPr>
            <w:r>
              <w:rPr>
                <w:b/>
                <w:color w:val="000000"/>
              </w:rPr>
              <w:lastRenderedPageBreak/>
              <w:t xml:space="preserve">Content </w:t>
            </w:r>
            <w:r w:rsidRPr="00EF3810">
              <w:rPr>
                <w:b/>
                <w:color w:val="000000"/>
              </w:rPr>
              <w:t xml:space="preserve">Standards </w:t>
            </w:r>
            <w:r w:rsidRPr="009A17E5">
              <w:rPr>
                <w:color w:val="000000"/>
              </w:rPr>
              <w:t>to be taught and assessed</w:t>
            </w:r>
            <w:r w:rsidRPr="00EF3810">
              <w:rPr>
                <w:b/>
                <w:color w:val="000000"/>
              </w:rPr>
              <w:t>:</w:t>
            </w:r>
            <w:r w:rsidR="00F37497">
              <w:rPr>
                <w:b/>
                <w:color w:val="000000"/>
              </w:rPr>
              <w:t xml:space="preserve"> </w:t>
            </w:r>
          </w:p>
        </w:tc>
        <w:tc>
          <w:tcPr>
            <w:tcW w:w="12330" w:type="dxa"/>
            <w:gridSpan w:val="3"/>
            <w:tcMar>
              <w:top w:w="72" w:type="dxa"/>
              <w:left w:w="72" w:type="dxa"/>
              <w:bottom w:w="72" w:type="dxa"/>
              <w:right w:w="72" w:type="dxa"/>
            </w:tcMar>
          </w:tcPr>
          <w:p w14:paraId="1B11C212" w14:textId="77777777" w:rsidR="00C20C74" w:rsidRPr="00C20C74" w:rsidRDefault="00C20C74" w:rsidP="00C20C74">
            <w:pPr>
              <w:pStyle w:val="courseParagraph"/>
              <w:rPr>
                <w:rFonts w:ascii="Times New Roman" w:hAnsi="Times New Roman"/>
                <w:b/>
                <w:color w:val="000000"/>
                <w:u w:val="single"/>
              </w:rPr>
            </w:pPr>
            <w:r w:rsidRPr="00C20C74">
              <w:rPr>
                <w:rFonts w:ascii="Times New Roman" w:hAnsi="Times New Roman"/>
                <w:b/>
                <w:color w:val="000000"/>
                <w:u w:val="single"/>
              </w:rPr>
              <w:t>AP Environmental Science Standard:</w:t>
            </w:r>
          </w:p>
          <w:p w14:paraId="32FEF77D" w14:textId="77777777" w:rsidR="00DA45F1" w:rsidRDefault="00C20C74" w:rsidP="00C20C74">
            <w:pPr>
              <w:pStyle w:val="courseParagraph"/>
              <w:rPr>
                <w:rFonts w:ascii="ChaparralPro-Regular" w:hAnsi="ChaparralPro-Regular"/>
                <w:color w:val="000000"/>
              </w:rPr>
            </w:pPr>
            <w:r w:rsidRPr="00C20C74">
              <w:rPr>
                <w:rFonts w:ascii="Times New Roman" w:hAnsi="Times New Roman"/>
                <w:color w:val="000000"/>
              </w:rPr>
              <w:t>The principle of conservation of energy can be modeled by the energy transformations along food chains and energy production systems</w:t>
            </w:r>
            <w:r w:rsidRPr="00C20C74">
              <w:rPr>
                <w:rFonts w:ascii="ChaparralPro-Regular" w:hAnsi="ChaparralPro-Regular"/>
                <w:color w:val="000000"/>
              </w:rPr>
              <w:t>.</w:t>
            </w:r>
          </w:p>
          <w:p w14:paraId="18824BC8" w14:textId="77777777" w:rsidR="00967C72" w:rsidRDefault="00967C72" w:rsidP="00C20C74">
            <w:pPr>
              <w:pStyle w:val="courseParagraph"/>
              <w:rPr>
                <w:rFonts w:ascii="ChaparralPro-Regular" w:hAnsi="ChaparralPro-Regular"/>
                <w:b/>
                <w:color w:val="000000"/>
              </w:rPr>
            </w:pPr>
            <w:r w:rsidRPr="00967C72">
              <w:rPr>
                <w:rFonts w:ascii="ChaparralPro-Regular" w:hAnsi="ChaparralPro-Regular"/>
                <w:b/>
                <w:color w:val="000000"/>
              </w:rPr>
              <w:t>TEKS for Biology:</w:t>
            </w:r>
          </w:p>
          <w:p w14:paraId="471E2D92" w14:textId="77777777" w:rsidR="00967C72" w:rsidRDefault="00967C72" w:rsidP="00967C72">
            <w:pPr>
              <w:pStyle w:val="paragraph1"/>
            </w:pPr>
            <w:r>
              <w:t>3)  Scientific processes. The student uses critical thinking, scientific reasoning, and problem solving to make informed decisions within and outside the classroom. The student is expected to:</w:t>
            </w:r>
          </w:p>
          <w:p w14:paraId="6BC71AB2" w14:textId="77777777" w:rsidR="00967C72" w:rsidRDefault="00967C72" w:rsidP="00967C72">
            <w:pPr>
              <w:pStyle w:val="subparagrapha"/>
            </w:pPr>
            <w:r>
              <w:t>(A)  in all fields of science, analyze, evaluate, and critique scientific explanations by using empirical evidence, logical reasoning, and experimental and observational testing, including examining all sides of scientific evidence of those scientific explanations, so as to encourage critical thinking by the student;</w:t>
            </w:r>
          </w:p>
          <w:p w14:paraId="505804A4" w14:textId="77777777" w:rsidR="00967C72" w:rsidRDefault="00967C72" w:rsidP="00967C72">
            <w:pPr>
              <w:pStyle w:val="subparagrapha"/>
            </w:pPr>
            <w:r>
              <w:t>(B)  communicate and apply scientific information extracted from various sources such as current events, news reports, published journal articles, and marketing materials;</w:t>
            </w:r>
          </w:p>
          <w:p w14:paraId="132EC952" w14:textId="3AD6B0FF" w:rsidR="00967C72" w:rsidRDefault="00967C72" w:rsidP="00967C72">
            <w:pPr>
              <w:pStyle w:val="subparagrapha"/>
            </w:pPr>
            <w:r>
              <w:t xml:space="preserve"> (D)  evaluate the impact of scientific research on society and the environment;</w:t>
            </w:r>
          </w:p>
          <w:p w14:paraId="04EE08DD" w14:textId="77777777" w:rsidR="00967C72" w:rsidRDefault="00967C72" w:rsidP="00967C72">
            <w:pPr>
              <w:pStyle w:val="subparagrapha"/>
            </w:pPr>
            <w:r>
              <w:t>(E)  evaluate models according to their limitations in representing biological objects or events; and</w:t>
            </w:r>
          </w:p>
          <w:p w14:paraId="28266CEA" w14:textId="77777777" w:rsidR="00967C72" w:rsidRDefault="00967C72" w:rsidP="00967C72">
            <w:pPr>
              <w:pStyle w:val="paragraph1"/>
            </w:pPr>
            <w:r>
              <w:t>(12)  Science concepts. The student knows that interdependence and interactions occur within an environmental system. The student is expected to:</w:t>
            </w:r>
          </w:p>
          <w:p w14:paraId="654B85D5" w14:textId="2501C949" w:rsidR="00967C72" w:rsidRDefault="00967C72" w:rsidP="00967C72">
            <w:pPr>
              <w:pStyle w:val="subparagrapha"/>
            </w:pPr>
            <w:r>
              <w:t xml:space="preserve"> (C)  analyze the flow of matter and energy through trophic levels using various models, including food chains, food webs, and ecological pyramids;</w:t>
            </w:r>
          </w:p>
          <w:p w14:paraId="134EE1D1" w14:textId="5093ABC4" w:rsidR="00967C72" w:rsidRPr="00967C72" w:rsidRDefault="00967C72" w:rsidP="00967C72">
            <w:pPr>
              <w:pStyle w:val="subparagrapha"/>
            </w:pPr>
            <w:r>
              <w:t>(D)  recognize that long-term survival of species is dependent on changing resource bases that are limited;</w:t>
            </w:r>
          </w:p>
        </w:tc>
      </w:tr>
      <w:tr w:rsidR="00CF3B4E" w:rsidRPr="008E4DE9" w14:paraId="3A328E8A" w14:textId="77777777" w:rsidTr="00C20C74">
        <w:trPr>
          <w:trHeight w:val="1999"/>
        </w:trPr>
        <w:tc>
          <w:tcPr>
            <w:tcW w:w="2070" w:type="dxa"/>
            <w:gridSpan w:val="2"/>
            <w:shd w:val="solid" w:color="FFFFFF" w:fill="auto"/>
            <w:tcMar>
              <w:top w:w="72" w:type="dxa"/>
              <w:left w:w="72" w:type="dxa"/>
              <w:bottom w:w="72" w:type="dxa"/>
              <w:right w:w="72" w:type="dxa"/>
            </w:tcMar>
          </w:tcPr>
          <w:p w14:paraId="47BB5164" w14:textId="77777777" w:rsidR="00CF3B4E" w:rsidRDefault="00CF3B4E" w:rsidP="00CF3B4E">
            <w:pPr>
              <w:widowControl w:val="0"/>
              <w:suppressAutoHyphens/>
              <w:autoSpaceDE w:val="0"/>
              <w:autoSpaceDN w:val="0"/>
              <w:adjustRightInd w:val="0"/>
              <w:textAlignment w:val="center"/>
              <w:rPr>
                <w:b/>
                <w:color w:val="000000"/>
              </w:rPr>
            </w:pPr>
            <w:r w:rsidRPr="00EF3810">
              <w:rPr>
                <w:b/>
                <w:color w:val="000000"/>
              </w:rPr>
              <w:t>S</w:t>
            </w:r>
            <w:r>
              <w:rPr>
                <w:b/>
                <w:color w:val="000000"/>
              </w:rPr>
              <w:t>afety:</w:t>
            </w:r>
          </w:p>
          <w:p w14:paraId="782E408B" w14:textId="77777777" w:rsidR="00CF3B4E" w:rsidRPr="00CF3B4E" w:rsidRDefault="00CF3B4E" w:rsidP="00CF3B4E">
            <w:pPr>
              <w:widowControl w:val="0"/>
              <w:suppressAutoHyphens/>
              <w:autoSpaceDE w:val="0"/>
              <w:autoSpaceDN w:val="0"/>
              <w:adjustRightInd w:val="0"/>
              <w:textAlignment w:val="center"/>
              <w:rPr>
                <w:rFonts w:ascii="ChaparralPro-Regular" w:hAnsi="ChaparralPro-Regular"/>
                <w:color w:val="000000"/>
              </w:rPr>
            </w:pPr>
            <w:r>
              <w:rPr>
                <w:color w:val="000000"/>
              </w:rPr>
              <w:t xml:space="preserve">Include any safety issues and </w:t>
            </w:r>
            <w:r>
              <w:rPr>
                <w:i/>
                <w:color w:val="000000"/>
              </w:rPr>
              <w:t>how</w:t>
            </w:r>
            <w:r>
              <w:rPr>
                <w:color w:val="000000"/>
              </w:rPr>
              <w:t xml:space="preserve"> they will be addressed.</w:t>
            </w:r>
          </w:p>
        </w:tc>
        <w:tc>
          <w:tcPr>
            <w:tcW w:w="12330" w:type="dxa"/>
            <w:gridSpan w:val="3"/>
            <w:shd w:val="solid" w:color="FFFFFF" w:fill="auto"/>
            <w:vAlign w:val="center"/>
          </w:tcPr>
          <w:p w14:paraId="216EFED2" w14:textId="05964D2F" w:rsidR="00CF3B4E" w:rsidRPr="00280BE8" w:rsidRDefault="00280BE8" w:rsidP="00280BE8">
            <w:pPr>
              <w:pStyle w:val="ListParagraph"/>
              <w:widowControl w:val="0"/>
              <w:numPr>
                <w:ilvl w:val="0"/>
                <w:numId w:val="3"/>
              </w:numPr>
              <w:suppressAutoHyphens/>
              <w:autoSpaceDE w:val="0"/>
              <w:autoSpaceDN w:val="0"/>
              <w:adjustRightInd w:val="0"/>
              <w:textAlignment w:val="center"/>
              <w:rPr>
                <w:color w:val="000000"/>
                <w:sz w:val="22"/>
              </w:rPr>
            </w:pPr>
            <w:r>
              <w:rPr>
                <w:color w:val="000000"/>
                <w:sz w:val="22"/>
              </w:rPr>
              <w:t xml:space="preserve">All standard safety procedures will be observed during this project. </w:t>
            </w:r>
            <w:r w:rsidR="00DC45BB">
              <w:rPr>
                <w:color w:val="000000"/>
                <w:sz w:val="22"/>
              </w:rPr>
              <w:t>Special care need to be taken with the calorimetry lab.  Details are on the lab itself.  Otherwise, there</w:t>
            </w:r>
            <w:r>
              <w:rPr>
                <w:color w:val="000000"/>
                <w:sz w:val="22"/>
              </w:rPr>
              <w:t xml:space="preserve"> are no unique safety hazards in regards to this lesson that would need to be addressed.</w:t>
            </w:r>
          </w:p>
        </w:tc>
      </w:tr>
    </w:tbl>
    <w:p w14:paraId="40930C37" w14:textId="77777777" w:rsidR="00847209" w:rsidRDefault="00847209">
      <w:pPr>
        <w:rPr>
          <w:sz w:val="2"/>
        </w:rPr>
      </w:pPr>
    </w:p>
    <w:p w14:paraId="644869C7" w14:textId="77777777" w:rsidR="00307A0A" w:rsidRDefault="00307A0A">
      <w:pPr>
        <w:rPr>
          <w:sz w:val="2"/>
        </w:rPr>
      </w:pPr>
    </w:p>
    <w:p w14:paraId="490EE24A" w14:textId="77777777" w:rsidR="00307A0A" w:rsidRDefault="00307A0A">
      <w:pPr>
        <w:rPr>
          <w:sz w:val="2"/>
        </w:rPr>
      </w:pPr>
    </w:p>
    <w:p w14:paraId="5B0C1968" w14:textId="77777777" w:rsidR="00307A0A" w:rsidRDefault="00307A0A">
      <w:pPr>
        <w:rPr>
          <w:sz w:val="2"/>
        </w:rPr>
      </w:pPr>
    </w:p>
    <w:p w14:paraId="7A379387" w14:textId="77777777" w:rsidR="00307A0A" w:rsidRDefault="00307A0A">
      <w:pPr>
        <w:rPr>
          <w:sz w:val="2"/>
        </w:rPr>
      </w:pPr>
    </w:p>
    <w:p w14:paraId="41239FB3" w14:textId="77777777" w:rsidR="00307A0A" w:rsidRDefault="00307A0A">
      <w:pPr>
        <w:rPr>
          <w:sz w:val="2"/>
        </w:rPr>
      </w:pPr>
    </w:p>
    <w:p w14:paraId="0EB26109" w14:textId="77777777" w:rsidR="00307A0A" w:rsidRPr="00307A0A" w:rsidRDefault="00307A0A">
      <w:pPr>
        <w:rPr>
          <w:sz w:val="24"/>
          <w:szCs w:val="24"/>
        </w:rPr>
      </w:pPr>
      <w:r>
        <w:rPr>
          <w:sz w:val="2"/>
        </w:rPr>
        <w:br w:type="page"/>
      </w:r>
    </w:p>
    <w:tbl>
      <w:tblPr>
        <w:tblW w:w="0" w:type="auto"/>
        <w:tblInd w:w="115" w:type="dxa"/>
        <w:tblLayout w:type="fixed"/>
        <w:tblCellMar>
          <w:left w:w="0" w:type="dxa"/>
          <w:right w:w="0" w:type="dxa"/>
        </w:tblCellMar>
        <w:tblLook w:val="0000" w:firstRow="0" w:lastRow="0" w:firstColumn="0" w:lastColumn="0" w:noHBand="0" w:noVBand="0"/>
      </w:tblPr>
      <w:tblGrid>
        <w:gridCol w:w="4728"/>
        <w:gridCol w:w="3623"/>
        <w:gridCol w:w="1069"/>
        <w:gridCol w:w="4764"/>
      </w:tblGrid>
      <w:tr w:rsidR="00307A0A" w:rsidRPr="00465BCE" w14:paraId="1EB161D4" w14:textId="77777777" w:rsidTr="006E7654">
        <w:trPr>
          <w:trHeight w:hRule="exact" w:val="492"/>
        </w:trPr>
        <w:tc>
          <w:tcPr>
            <w:tcW w:w="14184" w:type="dxa"/>
            <w:gridSpan w:val="4"/>
            <w:tcBorders>
              <w:top w:val="single" w:sz="4" w:space="0" w:color="000000"/>
              <w:left w:val="single" w:sz="4" w:space="0" w:color="000000"/>
              <w:bottom w:val="single" w:sz="4" w:space="0" w:color="000000"/>
              <w:right w:val="single" w:sz="4" w:space="0" w:color="000000"/>
            </w:tcBorders>
            <w:shd w:val="clear" w:color="000000" w:fill="D9D9D9"/>
            <w:tcMar>
              <w:top w:w="86" w:type="dxa"/>
              <w:left w:w="115" w:type="dxa"/>
              <w:bottom w:w="86" w:type="dxa"/>
              <w:right w:w="115" w:type="dxa"/>
            </w:tcMar>
            <w:vAlign w:val="center"/>
          </w:tcPr>
          <w:p w14:paraId="6C4142ED" w14:textId="387BA1F3" w:rsidR="00307A0A" w:rsidRPr="00465BCE" w:rsidRDefault="006E7654" w:rsidP="006E7654">
            <w:pPr>
              <w:widowControl w:val="0"/>
              <w:autoSpaceDE w:val="0"/>
              <w:autoSpaceDN w:val="0"/>
              <w:adjustRightInd w:val="0"/>
              <w:spacing w:line="288" w:lineRule="auto"/>
              <w:jc w:val="center"/>
              <w:textAlignment w:val="center"/>
              <w:rPr>
                <w:color w:val="000000"/>
              </w:rPr>
            </w:pPr>
            <w:r>
              <w:rPr>
                <w:color w:val="000000"/>
                <w:spacing w:val="216"/>
                <w:sz w:val="36"/>
                <w:szCs w:val="36"/>
              </w:rPr>
              <w:lastRenderedPageBreak/>
              <w:t>PROJECT CALENDAR</w:t>
            </w:r>
          </w:p>
        </w:tc>
      </w:tr>
      <w:tr w:rsidR="00307A0A" w:rsidRPr="00465BCE" w14:paraId="6DBA068B" w14:textId="77777777" w:rsidTr="0093459D">
        <w:trPr>
          <w:trHeight w:hRule="exact" w:val="622"/>
        </w:trPr>
        <w:tc>
          <w:tcPr>
            <w:tcW w:w="8351" w:type="dxa"/>
            <w:gridSpan w:val="2"/>
            <w:tcBorders>
              <w:top w:val="single" w:sz="4" w:space="0" w:color="000000"/>
              <w:left w:val="single" w:sz="4" w:space="0" w:color="000000"/>
              <w:bottom w:val="single" w:sz="4" w:space="0" w:color="000000"/>
              <w:right w:val="single" w:sz="4" w:space="0" w:color="000000"/>
            </w:tcBorders>
            <w:shd w:val="solid" w:color="FFFFFF" w:fill="auto"/>
            <w:tcMar>
              <w:top w:w="72" w:type="dxa"/>
              <w:left w:w="115" w:type="dxa"/>
              <w:bottom w:w="72" w:type="dxa"/>
              <w:right w:w="115" w:type="dxa"/>
            </w:tcMar>
          </w:tcPr>
          <w:p w14:paraId="1602D2DE" w14:textId="77777777" w:rsidR="00CB41E3" w:rsidRPr="0093459D" w:rsidRDefault="00307A0A" w:rsidP="00CB41E3">
            <w:pPr>
              <w:widowControl w:val="0"/>
              <w:suppressAutoHyphens/>
              <w:autoSpaceDE w:val="0"/>
              <w:autoSpaceDN w:val="0"/>
              <w:adjustRightInd w:val="0"/>
              <w:spacing w:line="288" w:lineRule="auto"/>
              <w:textAlignment w:val="center"/>
              <w:rPr>
                <w:color w:val="000000"/>
                <w:sz w:val="22"/>
                <w:szCs w:val="22"/>
              </w:rPr>
            </w:pPr>
            <w:r w:rsidRPr="0093459D">
              <w:rPr>
                <w:b/>
                <w:caps/>
                <w:color w:val="000000"/>
                <w:sz w:val="22"/>
                <w:szCs w:val="22"/>
              </w:rPr>
              <w:t>p</w:t>
            </w:r>
            <w:r w:rsidRPr="0093459D">
              <w:rPr>
                <w:b/>
                <w:color w:val="000000"/>
                <w:sz w:val="22"/>
                <w:szCs w:val="22"/>
              </w:rPr>
              <w:t xml:space="preserve">roject: </w:t>
            </w:r>
            <w:r w:rsidR="00CB41E3" w:rsidRPr="0093459D">
              <w:rPr>
                <w:b/>
                <w:color w:val="000000"/>
                <w:sz w:val="22"/>
                <w:szCs w:val="22"/>
              </w:rPr>
              <w:t>Making Our Diet Less SAD</w:t>
            </w:r>
          </w:p>
          <w:p w14:paraId="056041C1" w14:textId="77777777" w:rsidR="00307A0A" w:rsidRPr="00465BCE" w:rsidRDefault="00307A0A" w:rsidP="00290A14">
            <w:pPr>
              <w:widowControl w:val="0"/>
              <w:tabs>
                <w:tab w:val="left" w:pos="2733"/>
                <w:tab w:val="center" w:pos="7086"/>
              </w:tabs>
              <w:autoSpaceDE w:val="0"/>
              <w:autoSpaceDN w:val="0"/>
              <w:adjustRightInd w:val="0"/>
              <w:spacing w:line="288" w:lineRule="auto"/>
              <w:jc w:val="both"/>
              <w:textAlignment w:val="center"/>
              <w:rPr>
                <w:b/>
                <w:color w:val="000000"/>
              </w:rPr>
            </w:pPr>
          </w:p>
        </w:tc>
        <w:tc>
          <w:tcPr>
            <w:tcW w:w="5833" w:type="dxa"/>
            <w:gridSpan w:val="2"/>
            <w:tcBorders>
              <w:top w:val="single" w:sz="4" w:space="0" w:color="000000"/>
              <w:left w:val="single" w:sz="4" w:space="0" w:color="000000"/>
              <w:bottom w:val="single" w:sz="4" w:space="0" w:color="000000"/>
              <w:right w:val="single" w:sz="4" w:space="0" w:color="000000"/>
            </w:tcBorders>
            <w:shd w:val="solid" w:color="FFFFFF" w:fill="auto"/>
            <w:tcMar>
              <w:top w:w="72" w:type="dxa"/>
              <w:left w:w="115" w:type="dxa"/>
              <w:bottom w:w="72" w:type="dxa"/>
              <w:right w:w="115" w:type="dxa"/>
            </w:tcMar>
          </w:tcPr>
          <w:p w14:paraId="3D3F96A6" w14:textId="77777777" w:rsidR="00307A0A" w:rsidRPr="0093459D" w:rsidRDefault="006E7654" w:rsidP="00290A14">
            <w:pPr>
              <w:widowControl w:val="0"/>
              <w:autoSpaceDE w:val="0"/>
              <w:autoSpaceDN w:val="0"/>
              <w:adjustRightInd w:val="0"/>
              <w:spacing w:line="288" w:lineRule="auto"/>
              <w:textAlignment w:val="center"/>
              <w:rPr>
                <w:b/>
                <w:color w:val="000000"/>
                <w:sz w:val="22"/>
                <w:szCs w:val="22"/>
              </w:rPr>
            </w:pPr>
            <w:r w:rsidRPr="0093459D">
              <w:rPr>
                <w:b/>
                <w:color w:val="000000"/>
                <w:sz w:val="22"/>
                <w:szCs w:val="22"/>
              </w:rPr>
              <w:t>Teach Dates:</w:t>
            </w:r>
            <w:r w:rsidR="00CB41E3" w:rsidRPr="0093459D">
              <w:rPr>
                <w:b/>
                <w:color w:val="000000"/>
                <w:sz w:val="22"/>
                <w:szCs w:val="22"/>
              </w:rPr>
              <w:t xml:space="preserve"> 10-24, 10-26, and 10-27</w:t>
            </w:r>
          </w:p>
          <w:p w14:paraId="58C737F1" w14:textId="7C34ACF6" w:rsidR="0093459D" w:rsidRPr="00465BCE" w:rsidRDefault="0093459D" w:rsidP="00290A14">
            <w:pPr>
              <w:widowControl w:val="0"/>
              <w:autoSpaceDE w:val="0"/>
              <w:autoSpaceDN w:val="0"/>
              <w:adjustRightInd w:val="0"/>
              <w:spacing w:line="288" w:lineRule="auto"/>
              <w:textAlignment w:val="center"/>
              <w:rPr>
                <w:b/>
                <w:color w:val="000000"/>
              </w:rPr>
            </w:pPr>
            <w:r w:rsidRPr="0093459D">
              <w:rPr>
                <w:b/>
                <w:color w:val="000000"/>
                <w:sz w:val="22"/>
                <w:szCs w:val="22"/>
              </w:rPr>
              <w:t>Teaching Time: 10:20AM – 11:12AM</w:t>
            </w:r>
          </w:p>
        </w:tc>
      </w:tr>
      <w:tr w:rsidR="00307A0A" w:rsidRPr="00465BCE" w14:paraId="2FCC3DF8" w14:textId="77777777" w:rsidTr="00290A14">
        <w:trPr>
          <w:trHeight w:hRule="exact" w:val="144"/>
        </w:trPr>
        <w:tc>
          <w:tcPr>
            <w:tcW w:w="14184"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90" w:type="dxa"/>
              <w:bottom w:w="0" w:type="dxa"/>
              <w:right w:w="90" w:type="dxa"/>
            </w:tcMar>
          </w:tcPr>
          <w:p w14:paraId="1499F537" w14:textId="77777777" w:rsidR="00307A0A" w:rsidRPr="00465BCE" w:rsidRDefault="00307A0A" w:rsidP="00290A14">
            <w:pPr>
              <w:widowControl w:val="0"/>
              <w:tabs>
                <w:tab w:val="left" w:pos="2733"/>
                <w:tab w:val="center" w:pos="7086"/>
              </w:tabs>
              <w:autoSpaceDE w:val="0"/>
              <w:autoSpaceDN w:val="0"/>
              <w:adjustRightInd w:val="0"/>
              <w:spacing w:line="288" w:lineRule="auto"/>
              <w:textAlignment w:val="center"/>
              <w:rPr>
                <w:color w:val="000000"/>
                <w:sz w:val="4"/>
                <w:szCs w:val="4"/>
              </w:rPr>
            </w:pPr>
          </w:p>
          <w:p w14:paraId="7160F60D" w14:textId="77777777" w:rsidR="00307A0A" w:rsidRPr="00465BCE" w:rsidRDefault="00307A0A" w:rsidP="00290A14">
            <w:pPr>
              <w:widowControl w:val="0"/>
              <w:tabs>
                <w:tab w:val="left" w:pos="2733"/>
                <w:tab w:val="center" w:pos="7086"/>
              </w:tabs>
              <w:autoSpaceDE w:val="0"/>
              <w:autoSpaceDN w:val="0"/>
              <w:adjustRightInd w:val="0"/>
              <w:spacing w:line="288" w:lineRule="auto"/>
              <w:textAlignment w:val="center"/>
              <w:rPr>
                <w:color w:val="000000"/>
              </w:rPr>
            </w:pPr>
          </w:p>
        </w:tc>
      </w:tr>
      <w:tr w:rsidR="0032258F" w:rsidRPr="00465BCE" w14:paraId="2CF31E20" w14:textId="77777777" w:rsidTr="0032258F">
        <w:trPr>
          <w:trHeight w:hRule="exact" w:val="310"/>
        </w:trPr>
        <w:tc>
          <w:tcPr>
            <w:tcW w:w="4728" w:type="dxa"/>
            <w:tcBorders>
              <w:top w:val="single" w:sz="4" w:space="0" w:color="000000"/>
              <w:left w:val="single" w:sz="4" w:space="0" w:color="000000"/>
              <w:bottom w:val="single" w:sz="4" w:space="0" w:color="000000"/>
              <w:right w:val="single" w:sz="4" w:space="0" w:color="000000"/>
            </w:tcBorders>
            <w:shd w:val="solid" w:color="FFFFFF" w:fill="auto"/>
            <w:tcMar>
              <w:top w:w="58" w:type="dxa"/>
              <w:left w:w="115" w:type="dxa"/>
              <w:bottom w:w="58" w:type="dxa"/>
              <w:right w:w="115" w:type="dxa"/>
            </w:tcMar>
          </w:tcPr>
          <w:p w14:paraId="497226A3" w14:textId="77777777" w:rsidR="0067015B" w:rsidRPr="00465BCE" w:rsidRDefault="0067015B" w:rsidP="00290A14">
            <w:pPr>
              <w:widowControl w:val="0"/>
              <w:autoSpaceDE w:val="0"/>
              <w:autoSpaceDN w:val="0"/>
              <w:adjustRightInd w:val="0"/>
              <w:spacing w:line="288" w:lineRule="auto"/>
              <w:jc w:val="center"/>
              <w:textAlignment w:val="center"/>
              <w:rPr>
                <w:color w:val="000000"/>
              </w:rPr>
            </w:pPr>
            <w:r>
              <w:rPr>
                <w:color w:val="000000"/>
                <w:spacing w:val="96"/>
              </w:rPr>
              <w:t>DAY 1</w:t>
            </w:r>
          </w:p>
        </w:tc>
        <w:tc>
          <w:tcPr>
            <w:tcW w:w="4692" w:type="dxa"/>
            <w:gridSpan w:val="2"/>
            <w:tcBorders>
              <w:top w:val="single" w:sz="4" w:space="0" w:color="000000"/>
              <w:left w:val="single" w:sz="4" w:space="0" w:color="000000"/>
              <w:bottom w:val="single" w:sz="4" w:space="0" w:color="000000"/>
              <w:right w:val="single" w:sz="4" w:space="0" w:color="000000"/>
            </w:tcBorders>
            <w:shd w:val="solid" w:color="FFFFFF" w:fill="auto"/>
            <w:tcMar>
              <w:top w:w="58" w:type="dxa"/>
              <w:left w:w="115" w:type="dxa"/>
              <w:bottom w:w="58" w:type="dxa"/>
              <w:right w:w="115" w:type="dxa"/>
            </w:tcMar>
          </w:tcPr>
          <w:p w14:paraId="3B41295C" w14:textId="77777777" w:rsidR="0067015B" w:rsidRPr="00465BCE" w:rsidRDefault="0067015B" w:rsidP="00290A14">
            <w:pPr>
              <w:widowControl w:val="0"/>
              <w:autoSpaceDE w:val="0"/>
              <w:autoSpaceDN w:val="0"/>
              <w:adjustRightInd w:val="0"/>
              <w:spacing w:line="288" w:lineRule="auto"/>
              <w:jc w:val="center"/>
              <w:textAlignment w:val="center"/>
              <w:rPr>
                <w:color w:val="000000"/>
              </w:rPr>
            </w:pPr>
            <w:r>
              <w:rPr>
                <w:color w:val="000000"/>
                <w:spacing w:val="96"/>
              </w:rPr>
              <w:t>DAY 2</w:t>
            </w:r>
          </w:p>
          <w:p w14:paraId="4DDC88B6" w14:textId="77777777" w:rsidR="0067015B" w:rsidRPr="00465BCE" w:rsidRDefault="0067015B" w:rsidP="00290A14">
            <w:pPr>
              <w:widowControl w:val="0"/>
              <w:autoSpaceDE w:val="0"/>
              <w:autoSpaceDN w:val="0"/>
              <w:adjustRightInd w:val="0"/>
              <w:spacing w:line="288" w:lineRule="auto"/>
              <w:jc w:val="center"/>
              <w:textAlignment w:val="center"/>
              <w:rPr>
                <w:color w:val="000000"/>
              </w:rPr>
            </w:pPr>
            <w:r>
              <w:rPr>
                <w:color w:val="000000"/>
                <w:spacing w:val="96"/>
              </w:rPr>
              <w:t>DAY 3</w:t>
            </w:r>
          </w:p>
        </w:tc>
        <w:tc>
          <w:tcPr>
            <w:tcW w:w="4764" w:type="dxa"/>
            <w:tcBorders>
              <w:top w:val="single" w:sz="4" w:space="0" w:color="000000"/>
              <w:left w:val="single" w:sz="4" w:space="0" w:color="000000"/>
              <w:bottom w:val="single" w:sz="4" w:space="0" w:color="000000"/>
              <w:right w:val="single" w:sz="4" w:space="0" w:color="000000"/>
            </w:tcBorders>
            <w:shd w:val="solid" w:color="FFFFFF" w:fill="auto"/>
            <w:tcMar>
              <w:top w:w="58" w:type="dxa"/>
              <w:left w:w="115" w:type="dxa"/>
              <w:bottom w:w="58" w:type="dxa"/>
              <w:right w:w="115" w:type="dxa"/>
            </w:tcMar>
          </w:tcPr>
          <w:p w14:paraId="2075833D" w14:textId="77777777" w:rsidR="0067015B" w:rsidRPr="00465BCE" w:rsidRDefault="00285D2F" w:rsidP="00290A14">
            <w:pPr>
              <w:widowControl w:val="0"/>
              <w:autoSpaceDE w:val="0"/>
              <w:autoSpaceDN w:val="0"/>
              <w:adjustRightInd w:val="0"/>
              <w:spacing w:line="288" w:lineRule="auto"/>
              <w:jc w:val="center"/>
              <w:textAlignment w:val="center"/>
              <w:rPr>
                <w:color w:val="000000"/>
              </w:rPr>
            </w:pPr>
            <w:r>
              <w:rPr>
                <w:color w:val="000000"/>
                <w:spacing w:val="96"/>
              </w:rPr>
              <w:t>DAY 3</w:t>
            </w:r>
          </w:p>
          <w:p w14:paraId="57387BD2" w14:textId="77777777" w:rsidR="0067015B" w:rsidRPr="00465BCE" w:rsidRDefault="0067015B" w:rsidP="00290A14">
            <w:pPr>
              <w:widowControl w:val="0"/>
              <w:autoSpaceDE w:val="0"/>
              <w:autoSpaceDN w:val="0"/>
              <w:adjustRightInd w:val="0"/>
              <w:spacing w:line="288" w:lineRule="auto"/>
              <w:jc w:val="center"/>
              <w:textAlignment w:val="center"/>
              <w:rPr>
                <w:color w:val="000000"/>
              </w:rPr>
            </w:pPr>
            <w:r w:rsidRPr="00465BCE">
              <w:rPr>
                <w:color w:val="000000"/>
                <w:spacing w:val="96"/>
              </w:rPr>
              <w:t>FRIDAY</w:t>
            </w:r>
          </w:p>
        </w:tc>
      </w:tr>
      <w:tr w:rsidR="0032258F" w:rsidRPr="00465BCE" w14:paraId="69F21570" w14:textId="77777777" w:rsidTr="0032258F">
        <w:trPr>
          <w:trHeight w:val="5336"/>
        </w:trPr>
        <w:tc>
          <w:tcPr>
            <w:tcW w:w="4728" w:type="dxa"/>
            <w:tcBorders>
              <w:top w:val="single" w:sz="4" w:space="0" w:color="000000"/>
              <w:left w:val="single" w:sz="4" w:space="0" w:color="000000"/>
              <w:bottom w:val="single" w:sz="4" w:space="0" w:color="000000"/>
              <w:right w:val="single" w:sz="4" w:space="0" w:color="000000"/>
            </w:tcBorders>
            <w:tcMar>
              <w:bottom w:w="43" w:type="dxa"/>
            </w:tcMar>
          </w:tcPr>
          <w:p w14:paraId="0CDBD4BA" w14:textId="77777777" w:rsidR="0093459D" w:rsidRPr="0093459D" w:rsidRDefault="0093459D" w:rsidP="0093459D">
            <w:pPr>
              <w:ind w:left="120"/>
              <w:rPr>
                <w:sz w:val="24"/>
                <w:szCs w:val="24"/>
              </w:rPr>
            </w:pPr>
            <w:r w:rsidRPr="0093459D">
              <w:rPr>
                <w:b/>
                <w:bCs/>
                <w:color w:val="000000"/>
                <w:sz w:val="22"/>
                <w:szCs w:val="22"/>
                <w:u w:val="single"/>
              </w:rPr>
              <w:t>Before Class:</w:t>
            </w:r>
            <w:r w:rsidRPr="0093459D">
              <w:rPr>
                <w:b/>
                <w:bCs/>
                <w:color w:val="000000"/>
                <w:sz w:val="22"/>
                <w:szCs w:val="22"/>
              </w:rPr>
              <w:t xml:space="preserve"> </w:t>
            </w:r>
            <w:r w:rsidRPr="0093459D">
              <w:rPr>
                <w:color w:val="000000"/>
                <w:sz w:val="22"/>
                <w:szCs w:val="22"/>
              </w:rPr>
              <w:t xml:space="preserve">Get launch video set up on the computer before class. Get all copies of Launch event documents, Social contracts, and workshop papers and materials set up. Find a place where you will be setting up your workshops. </w:t>
            </w:r>
          </w:p>
          <w:p w14:paraId="687CA8CD" w14:textId="121ECA3F" w:rsidR="0093459D" w:rsidRPr="0093459D" w:rsidRDefault="00967C72" w:rsidP="0093459D">
            <w:pPr>
              <w:ind w:left="120"/>
              <w:rPr>
                <w:sz w:val="24"/>
                <w:szCs w:val="24"/>
              </w:rPr>
            </w:pPr>
            <w:r>
              <w:rPr>
                <w:b/>
                <w:bCs/>
                <w:color w:val="000000"/>
                <w:sz w:val="22"/>
                <w:szCs w:val="22"/>
                <w:u w:val="single"/>
              </w:rPr>
              <w:t xml:space="preserve">1. </w:t>
            </w:r>
            <w:r>
              <w:rPr>
                <w:color w:val="000000"/>
                <w:sz w:val="22"/>
                <w:szCs w:val="22"/>
              </w:rPr>
              <w:t xml:space="preserve"> S</w:t>
            </w:r>
            <w:r w:rsidR="0093459D" w:rsidRPr="0093459D">
              <w:rPr>
                <w:color w:val="000000"/>
                <w:sz w:val="22"/>
                <w:szCs w:val="22"/>
              </w:rPr>
              <w:t>how launch event video to the class</w:t>
            </w:r>
          </w:p>
          <w:p w14:paraId="1164BA62" w14:textId="0C79B54C" w:rsidR="0093459D" w:rsidRPr="0093459D" w:rsidRDefault="00967C72" w:rsidP="0093459D">
            <w:pPr>
              <w:ind w:left="120"/>
              <w:rPr>
                <w:sz w:val="24"/>
                <w:szCs w:val="24"/>
              </w:rPr>
            </w:pPr>
            <w:r>
              <w:rPr>
                <w:b/>
                <w:bCs/>
                <w:color w:val="000000"/>
                <w:sz w:val="22"/>
                <w:szCs w:val="22"/>
                <w:u w:val="single"/>
              </w:rPr>
              <w:t xml:space="preserve">2. </w:t>
            </w:r>
            <w:r w:rsidR="0093459D" w:rsidRPr="0093459D">
              <w:rPr>
                <w:b/>
                <w:bCs/>
                <w:color w:val="000000"/>
                <w:sz w:val="22"/>
                <w:szCs w:val="22"/>
              </w:rPr>
              <w:t xml:space="preserve"> </w:t>
            </w:r>
            <w:r w:rsidR="0093459D" w:rsidRPr="0093459D">
              <w:rPr>
                <w:color w:val="000000"/>
                <w:sz w:val="22"/>
                <w:szCs w:val="22"/>
              </w:rPr>
              <w:t>Split the class i</w:t>
            </w:r>
            <w:r>
              <w:rPr>
                <w:color w:val="000000"/>
                <w:sz w:val="22"/>
                <w:szCs w:val="22"/>
              </w:rPr>
              <w:t xml:space="preserve">nto their assigned groups that </w:t>
            </w:r>
            <w:r w:rsidR="0093459D" w:rsidRPr="0093459D">
              <w:rPr>
                <w:color w:val="000000"/>
                <w:sz w:val="22"/>
                <w:szCs w:val="22"/>
              </w:rPr>
              <w:t>and han</w:t>
            </w:r>
            <w:r w:rsidR="00645E7D">
              <w:rPr>
                <w:color w:val="000000"/>
                <w:sz w:val="22"/>
                <w:szCs w:val="22"/>
              </w:rPr>
              <w:t xml:space="preserve">dout the launch event document along with the rubrics. </w:t>
            </w:r>
            <w:r w:rsidR="0093459D">
              <w:rPr>
                <w:color w:val="000000"/>
                <w:sz w:val="22"/>
                <w:szCs w:val="22"/>
              </w:rPr>
              <w:t xml:space="preserve">Make </w:t>
            </w:r>
            <w:proofErr w:type="gramStart"/>
            <w:r w:rsidR="0093459D">
              <w:rPr>
                <w:color w:val="000000"/>
                <w:sz w:val="22"/>
                <w:szCs w:val="22"/>
              </w:rPr>
              <w:t>a knows</w:t>
            </w:r>
            <w:proofErr w:type="gramEnd"/>
            <w:r w:rsidR="0093459D">
              <w:rPr>
                <w:color w:val="000000"/>
                <w:sz w:val="22"/>
                <w:szCs w:val="22"/>
              </w:rPr>
              <w:t xml:space="preserve"> and needs to knows chart</w:t>
            </w:r>
            <w:r w:rsidR="0093459D" w:rsidRPr="0093459D">
              <w:rPr>
                <w:color w:val="000000"/>
                <w:sz w:val="22"/>
                <w:szCs w:val="22"/>
              </w:rPr>
              <w:t xml:space="preserve"> and discuss academic calendar and expectations. Let the group fill out their social contracts in their groups.</w:t>
            </w:r>
          </w:p>
          <w:p w14:paraId="1AB2FD63" w14:textId="5DD63836" w:rsidR="0093459D" w:rsidRDefault="00967C72" w:rsidP="0093459D">
            <w:pPr>
              <w:ind w:left="120"/>
              <w:rPr>
                <w:color w:val="000000"/>
                <w:sz w:val="22"/>
                <w:szCs w:val="22"/>
              </w:rPr>
            </w:pPr>
            <w:r>
              <w:rPr>
                <w:b/>
                <w:bCs/>
                <w:color w:val="000000"/>
                <w:sz w:val="22"/>
                <w:szCs w:val="22"/>
                <w:u w:val="single"/>
              </w:rPr>
              <w:t xml:space="preserve">3. </w:t>
            </w:r>
            <w:r w:rsidR="0093459D" w:rsidRPr="0093459D">
              <w:rPr>
                <w:b/>
                <w:bCs/>
                <w:color w:val="000000"/>
                <w:sz w:val="22"/>
                <w:szCs w:val="22"/>
              </w:rPr>
              <w:t xml:space="preserve"> </w:t>
            </w:r>
            <w:r>
              <w:rPr>
                <w:color w:val="000000"/>
                <w:sz w:val="22"/>
                <w:szCs w:val="22"/>
              </w:rPr>
              <w:t>H</w:t>
            </w:r>
            <w:r w:rsidR="0093459D" w:rsidRPr="0093459D">
              <w:rPr>
                <w:color w:val="000000"/>
                <w:sz w:val="22"/>
                <w:szCs w:val="22"/>
              </w:rPr>
              <w:t>ost the first workshop (Our S.A.D.) with t</w:t>
            </w:r>
            <w:r>
              <w:rPr>
                <w:color w:val="000000"/>
                <w:sz w:val="22"/>
                <w:szCs w:val="22"/>
              </w:rPr>
              <w:t>he workshop managers while</w:t>
            </w:r>
            <w:r w:rsidR="0093459D" w:rsidRPr="0093459D">
              <w:rPr>
                <w:color w:val="000000"/>
                <w:sz w:val="22"/>
                <w:szCs w:val="22"/>
              </w:rPr>
              <w:t xml:space="preserve"> </w:t>
            </w:r>
            <w:proofErr w:type="spellStart"/>
            <w:r w:rsidR="0093459D" w:rsidRPr="0093459D">
              <w:rPr>
                <w:color w:val="000000"/>
                <w:sz w:val="22"/>
                <w:szCs w:val="22"/>
              </w:rPr>
              <w:t>while</w:t>
            </w:r>
            <w:proofErr w:type="spellEnd"/>
            <w:r>
              <w:rPr>
                <w:color w:val="000000"/>
                <w:sz w:val="22"/>
                <w:szCs w:val="22"/>
              </w:rPr>
              <w:t xml:space="preserve"> remaining</w:t>
            </w:r>
            <w:r w:rsidR="0093459D" w:rsidRPr="0093459D">
              <w:rPr>
                <w:color w:val="000000"/>
                <w:sz w:val="22"/>
                <w:szCs w:val="22"/>
              </w:rPr>
              <w:t xml:space="preserve"> students do independent research.</w:t>
            </w:r>
          </w:p>
          <w:p w14:paraId="079523BA" w14:textId="3473ACE8" w:rsidR="0093459D" w:rsidRDefault="00967C72" w:rsidP="0093459D">
            <w:pPr>
              <w:ind w:left="120"/>
              <w:rPr>
                <w:color w:val="000000"/>
                <w:sz w:val="22"/>
                <w:szCs w:val="22"/>
              </w:rPr>
            </w:pPr>
            <w:r>
              <w:rPr>
                <w:b/>
                <w:bCs/>
                <w:color w:val="000000"/>
                <w:sz w:val="22"/>
                <w:szCs w:val="22"/>
                <w:u w:val="single"/>
              </w:rPr>
              <w:t xml:space="preserve">4.  </w:t>
            </w:r>
            <w:r w:rsidR="0093459D" w:rsidRPr="0093459D">
              <w:rPr>
                <w:b/>
                <w:bCs/>
                <w:color w:val="000000"/>
                <w:sz w:val="22"/>
                <w:szCs w:val="22"/>
              </w:rPr>
              <w:t xml:space="preserve"> </w:t>
            </w:r>
            <w:r w:rsidR="0093459D" w:rsidRPr="0093459D">
              <w:rPr>
                <w:color w:val="000000"/>
                <w:sz w:val="22"/>
                <w:szCs w:val="22"/>
              </w:rPr>
              <w:t>Workshop managers will discuss what they learned to their group members.</w:t>
            </w:r>
          </w:p>
          <w:p w14:paraId="05D78E9D" w14:textId="06C3F43C" w:rsidR="00BC2F48" w:rsidRPr="0093459D" w:rsidRDefault="00BC2F48" w:rsidP="0093459D">
            <w:pPr>
              <w:ind w:left="120"/>
              <w:rPr>
                <w:color w:val="000000"/>
                <w:sz w:val="22"/>
                <w:szCs w:val="22"/>
              </w:rPr>
            </w:pPr>
          </w:p>
        </w:tc>
        <w:tc>
          <w:tcPr>
            <w:tcW w:w="4692" w:type="dxa"/>
            <w:gridSpan w:val="2"/>
            <w:tcBorders>
              <w:top w:val="single" w:sz="4" w:space="0" w:color="000000"/>
              <w:left w:val="single" w:sz="4" w:space="0" w:color="000000"/>
              <w:bottom w:val="single" w:sz="4" w:space="0" w:color="000000"/>
              <w:right w:val="single" w:sz="4" w:space="0" w:color="000000"/>
            </w:tcBorders>
          </w:tcPr>
          <w:p w14:paraId="7CF2BFF9" w14:textId="76EFEF3D" w:rsidR="00E06973" w:rsidRDefault="00E06973" w:rsidP="00E06973">
            <w:pPr>
              <w:ind w:left="120"/>
              <w:rPr>
                <w:color w:val="000000"/>
                <w:sz w:val="22"/>
                <w:szCs w:val="22"/>
              </w:rPr>
            </w:pPr>
            <w:r w:rsidRPr="00E06973">
              <w:rPr>
                <w:b/>
                <w:bCs/>
                <w:color w:val="000000"/>
                <w:sz w:val="22"/>
                <w:szCs w:val="22"/>
                <w:u w:val="single"/>
              </w:rPr>
              <w:t xml:space="preserve">Before Class: </w:t>
            </w:r>
            <w:r w:rsidRPr="00E06973">
              <w:rPr>
                <w:color w:val="000000"/>
                <w:sz w:val="22"/>
                <w:szCs w:val="22"/>
              </w:rPr>
              <w:t>Get all the copies ready</w:t>
            </w:r>
            <w:r w:rsidR="00967C72">
              <w:rPr>
                <w:color w:val="000000"/>
                <w:sz w:val="22"/>
                <w:szCs w:val="22"/>
              </w:rPr>
              <w:t xml:space="preserve"> for the DIY today. Also brainstorm</w:t>
            </w:r>
            <w:r w:rsidRPr="00E06973">
              <w:rPr>
                <w:color w:val="000000"/>
                <w:sz w:val="22"/>
                <w:szCs w:val="22"/>
              </w:rPr>
              <w:t xml:space="preserve"> questions for each group for the clinical interviews.</w:t>
            </w:r>
          </w:p>
          <w:p w14:paraId="6D4ACFC7" w14:textId="77777777" w:rsidR="00896CFE" w:rsidRDefault="00896CFE" w:rsidP="00E06973">
            <w:pPr>
              <w:ind w:left="120"/>
              <w:rPr>
                <w:sz w:val="24"/>
                <w:szCs w:val="24"/>
              </w:rPr>
            </w:pPr>
          </w:p>
          <w:p w14:paraId="04D4C0C8" w14:textId="551D73EB" w:rsidR="00E06973" w:rsidRDefault="00967C72" w:rsidP="00534E54">
            <w:pPr>
              <w:ind w:left="120"/>
              <w:rPr>
                <w:color w:val="000000"/>
                <w:sz w:val="22"/>
                <w:szCs w:val="22"/>
              </w:rPr>
            </w:pPr>
            <w:r>
              <w:rPr>
                <w:b/>
                <w:bCs/>
                <w:color w:val="000000"/>
                <w:sz w:val="22"/>
                <w:szCs w:val="22"/>
                <w:u w:val="single"/>
              </w:rPr>
              <w:t xml:space="preserve">1. </w:t>
            </w:r>
            <w:r w:rsidR="00534E54">
              <w:rPr>
                <w:color w:val="000000"/>
                <w:sz w:val="22"/>
                <w:szCs w:val="22"/>
              </w:rPr>
              <w:t xml:space="preserve">Review project expectations and revisit KNTK to address any questions or concerns. </w:t>
            </w:r>
            <w:r>
              <w:rPr>
                <w:color w:val="000000"/>
                <w:sz w:val="22"/>
                <w:szCs w:val="22"/>
              </w:rPr>
              <w:t>Check in with</w:t>
            </w:r>
            <w:r w:rsidR="00E06973" w:rsidRPr="00E06973">
              <w:rPr>
                <w:color w:val="000000"/>
                <w:sz w:val="22"/>
                <w:szCs w:val="22"/>
              </w:rPr>
              <w:t xml:space="preserve"> workshop m</w:t>
            </w:r>
            <w:r>
              <w:rPr>
                <w:color w:val="000000"/>
                <w:sz w:val="22"/>
                <w:szCs w:val="22"/>
              </w:rPr>
              <w:t>anagers during this time period and assign DIY.   F</w:t>
            </w:r>
            <w:r w:rsidR="00E06973" w:rsidRPr="00E06973">
              <w:rPr>
                <w:color w:val="000000"/>
                <w:sz w:val="22"/>
                <w:szCs w:val="22"/>
              </w:rPr>
              <w:t>acilitate the groups to see if they are on task</w:t>
            </w:r>
            <w:r w:rsidR="00DE461E">
              <w:rPr>
                <w:color w:val="000000"/>
                <w:sz w:val="22"/>
                <w:szCs w:val="22"/>
              </w:rPr>
              <w:t xml:space="preserve">. </w:t>
            </w:r>
            <w:r w:rsidR="00E06973" w:rsidRPr="00E06973">
              <w:rPr>
                <w:color w:val="000000"/>
                <w:sz w:val="22"/>
                <w:szCs w:val="22"/>
              </w:rPr>
              <w:t xml:space="preserve"> </w:t>
            </w:r>
          </w:p>
          <w:p w14:paraId="267D4949" w14:textId="3DAC7FF9" w:rsidR="00DE461E" w:rsidRDefault="00DE461E" w:rsidP="00534E54">
            <w:pPr>
              <w:ind w:left="120"/>
              <w:rPr>
                <w:color w:val="000000"/>
                <w:sz w:val="22"/>
                <w:szCs w:val="22"/>
              </w:rPr>
            </w:pPr>
            <w:r>
              <w:rPr>
                <w:color w:val="000000"/>
                <w:sz w:val="22"/>
                <w:szCs w:val="22"/>
              </w:rPr>
              <w:t xml:space="preserve"> </w:t>
            </w:r>
            <w:r w:rsidRPr="00DE461E">
              <w:rPr>
                <w:b/>
                <w:color w:val="000000"/>
                <w:sz w:val="22"/>
                <w:szCs w:val="22"/>
                <w:u w:val="single"/>
              </w:rPr>
              <w:t>2.</w:t>
            </w:r>
            <w:r>
              <w:rPr>
                <w:color w:val="000000"/>
                <w:sz w:val="22"/>
                <w:szCs w:val="22"/>
              </w:rPr>
              <w:t xml:space="preserve"> L</w:t>
            </w:r>
            <w:r w:rsidRPr="0093459D">
              <w:rPr>
                <w:color w:val="000000"/>
                <w:sz w:val="22"/>
                <w:szCs w:val="22"/>
              </w:rPr>
              <w:t>ead the Energy Transfer Model workshop with the workshop manage</w:t>
            </w:r>
            <w:r>
              <w:rPr>
                <w:color w:val="000000"/>
                <w:sz w:val="22"/>
                <w:szCs w:val="22"/>
              </w:rPr>
              <w:t xml:space="preserve">rs.  Research on S.A. D. continues in the larger groups until </w:t>
            </w:r>
            <w:proofErr w:type="gramStart"/>
            <w:r>
              <w:rPr>
                <w:color w:val="000000"/>
                <w:sz w:val="22"/>
                <w:szCs w:val="22"/>
              </w:rPr>
              <w:t>managers</w:t>
            </w:r>
            <w:proofErr w:type="gramEnd"/>
            <w:r>
              <w:rPr>
                <w:color w:val="000000"/>
                <w:sz w:val="22"/>
                <w:szCs w:val="22"/>
              </w:rPr>
              <w:t xml:space="preserve"> return to teach the manipulative to their teams.</w:t>
            </w:r>
          </w:p>
          <w:p w14:paraId="65F4DFC7" w14:textId="77777777" w:rsidR="00DE461E" w:rsidRPr="00534E54" w:rsidRDefault="00DE461E" w:rsidP="00534E54">
            <w:pPr>
              <w:ind w:left="120"/>
              <w:rPr>
                <w:color w:val="000000"/>
                <w:sz w:val="22"/>
                <w:szCs w:val="22"/>
              </w:rPr>
            </w:pPr>
          </w:p>
          <w:p w14:paraId="7EA4D36F" w14:textId="77777777" w:rsidR="00DE461E" w:rsidRDefault="00DE461E" w:rsidP="00E06973">
            <w:pPr>
              <w:ind w:left="120"/>
              <w:rPr>
                <w:color w:val="000000"/>
                <w:sz w:val="22"/>
                <w:szCs w:val="22"/>
              </w:rPr>
            </w:pPr>
            <w:r>
              <w:rPr>
                <w:b/>
                <w:bCs/>
                <w:color w:val="000000"/>
                <w:sz w:val="22"/>
                <w:szCs w:val="22"/>
                <w:u w:val="single"/>
              </w:rPr>
              <w:t>3.</w:t>
            </w:r>
            <w:r w:rsidR="00E06973" w:rsidRPr="00E06973">
              <w:rPr>
                <w:b/>
                <w:bCs/>
                <w:color w:val="000000"/>
                <w:sz w:val="22"/>
                <w:szCs w:val="22"/>
              </w:rPr>
              <w:t xml:space="preserve"> </w:t>
            </w:r>
            <w:r w:rsidR="00E06973" w:rsidRPr="00E06973">
              <w:rPr>
                <w:color w:val="000000"/>
                <w:sz w:val="22"/>
                <w:szCs w:val="22"/>
              </w:rPr>
              <w:t xml:space="preserve">Groups </w:t>
            </w:r>
            <w:r>
              <w:rPr>
                <w:color w:val="000000"/>
                <w:sz w:val="22"/>
                <w:szCs w:val="22"/>
              </w:rPr>
              <w:t>brainstorm and sketch ideas for their model</w:t>
            </w:r>
            <w:r w:rsidR="00E06973" w:rsidRPr="00E06973">
              <w:rPr>
                <w:color w:val="000000"/>
                <w:sz w:val="22"/>
                <w:szCs w:val="22"/>
              </w:rPr>
              <w:t xml:space="preserve">. </w:t>
            </w:r>
          </w:p>
          <w:p w14:paraId="3986E079" w14:textId="508A5007" w:rsidR="00BC2F48" w:rsidRPr="00465BCE" w:rsidRDefault="00E06973" w:rsidP="00DE461E">
            <w:pPr>
              <w:ind w:left="120"/>
              <w:rPr>
                <w:color w:val="000000"/>
              </w:rPr>
            </w:pPr>
            <w:r w:rsidRPr="00E06973">
              <w:rPr>
                <w:color w:val="000000"/>
                <w:sz w:val="22"/>
                <w:szCs w:val="22"/>
              </w:rPr>
              <w:t xml:space="preserve">During </w:t>
            </w:r>
            <w:r w:rsidR="00DE461E">
              <w:rPr>
                <w:color w:val="000000"/>
                <w:sz w:val="22"/>
                <w:szCs w:val="22"/>
              </w:rPr>
              <w:t>this time period teacher</w:t>
            </w:r>
            <w:r w:rsidRPr="00E06973">
              <w:rPr>
                <w:color w:val="000000"/>
                <w:sz w:val="22"/>
                <w:szCs w:val="22"/>
              </w:rPr>
              <w:t xml:space="preserve"> will host clinical interviews with each group to see h</w:t>
            </w:r>
            <w:r w:rsidR="00DE461E">
              <w:rPr>
                <w:color w:val="000000"/>
                <w:sz w:val="22"/>
                <w:szCs w:val="22"/>
              </w:rPr>
              <w:t xml:space="preserve">ow they are doing content-wise and collaboration-wise. </w:t>
            </w:r>
          </w:p>
        </w:tc>
        <w:tc>
          <w:tcPr>
            <w:tcW w:w="4764" w:type="dxa"/>
            <w:tcBorders>
              <w:top w:val="single" w:sz="4" w:space="0" w:color="000000"/>
              <w:left w:val="single" w:sz="4" w:space="0" w:color="000000"/>
              <w:bottom w:val="single" w:sz="4" w:space="0" w:color="000000"/>
              <w:right w:val="single" w:sz="4" w:space="0" w:color="000000"/>
            </w:tcBorders>
          </w:tcPr>
          <w:p w14:paraId="6D9289F0" w14:textId="77777777" w:rsidR="00BC2F48" w:rsidRDefault="000370C3" w:rsidP="000370C3">
            <w:pPr>
              <w:ind w:left="120"/>
              <w:rPr>
                <w:color w:val="000000"/>
                <w:sz w:val="22"/>
                <w:szCs w:val="22"/>
              </w:rPr>
            </w:pPr>
            <w:r w:rsidRPr="00E06973">
              <w:rPr>
                <w:b/>
                <w:bCs/>
                <w:color w:val="000000"/>
                <w:sz w:val="22"/>
                <w:szCs w:val="22"/>
                <w:u w:val="single"/>
              </w:rPr>
              <w:t xml:space="preserve">Before Class: </w:t>
            </w:r>
            <w:r>
              <w:rPr>
                <w:color w:val="000000"/>
                <w:sz w:val="22"/>
                <w:szCs w:val="22"/>
              </w:rPr>
              <w:t xml:space="preserve">Have group assignments made in </w:t>
            </w:r>
            <w:proofErr w:type="spellStart"/>
            <w:r>
              <w:rPr>
                <w:color w:val="000000"/>
                <w:sz w:val="22"/>
                <w:szCs w:val="22"/>
              </w:rPr>
              <w:t>iEARN</w:t>
            </w:r>
            <w:proofErr w:type="spellEnd"/>
            <w:r>
              <w:rPr>
                <w:color w:val="000000"/>
                <w:sz w:val="22"/>
                <w:szCs w:val="22"/>
              </w:rPr>
              <w:t xml:space="preserve"> for each team</w:t>
            </w:r>
          </w:p>
          <w:p w14:paraId="2C7D7433" w14:textId="77777777" w:rsidR="000370C3" w:rsidRDefault="000370C3" w:rsidP="000370C3">
            <w:pPr>
              <w:ind w:left="120"/>
              <w:rPr>
                <w:color w:val="000000"/>
                <w:sz w:val="22"/>
                <w:szCs w:val="22"/>
              </w:rPr>
            </w:pPr>
          </w:p>
          <w:p w14:paraId="4363AC2D" w14:textId="74E46860" w:rsidR="000370C3" w:rsidRDefault="000370C3" w:rsidP="000370C3">
            <w:pPr>
              <w:ind w:left="120"/>
              <w:rPr>
                <w:color w:val="000000"/>
                <w:sz w:val="22"/>
                <w:szCs w:val="22"/>
              </w:rPr>
            </w:pPr>
            <w:r w:rsidRPr="000370C3">
              <w:rPr>
                <w:b/>
                <w:color w:val="000000"/>
                <w:sz w:val="22"/>
                <w:szCs w:val="22"/>
                <w:u w:val="single"/>
              </w:rPr>
              <w:t>1.</w:t>
            </w:r>
            <w:r>
              <w:rPr>
                <w:color w:val="000000"/>
                <w:sz w:val="22"/>
                <w:szCs w:val="22"/>
              </w:rPr>
              <w:t xml:space="preserve"> Global Project:  Teams will be challenged to revise a family recipe based on the principles learned in their research.  Each team will comment on another post on the “Staying Healthy” project in </w:t>
            </w:r>
            <w:proofErr w:type="spellStart"/>
            <w:r>
              <w:rPr>
                <w:color w:val="000000"/>
                <w:sz w:val="22"/>
                <w:szCs w:val="22"/>
              </w:rPr>
              <w:t>iEARN</w:t>
            </w:r>
            <w:proofErr w:type="spellEnd"/>
            <w:r>
              <w:rPr>
                <w:color w:val="000000"/>
                <w:sz w:val="22"/>
                <w:szCs w:val="22"/>
              </w:rPr>
              <w:t xml:space="preserve">, making recipes at home, posting pictures and commenting on another post.  </w:t>
            </w:r>
            <w:hyperlink r:id="rId10" w:history="1">
              <w:r w:rsidRPr="00B03798">
                <w:rPr>
                  <w:rStyle w:val="Hyperlink"/>
                  <w:sz w:val="22"/>
                  <w:szCs w:val="22"/>
                </w:rPr>
                <w:t>https://iearn.org/cc/space-2/group-476</w:t>
              </w:r>
            </w:hyperlink>
            <w:r>
              <w:rPr>
                <w:color w:val="000000"/>
                <w:sz w:val="22"/>
                <w:szCs w:val="22"/>
              </w:rPr>
              <w:t xml:space="preserve">  </w:t>
            </w:r>
          </w:p>
          <w:p w14:paraId="63FF6A44" w14:textId="77777777" w:rsidR="000370C3" w:rsidRDefault="000370C3" w:rsidP="000370C3">
            <w:pPr>
              <w:ind w:left="120"/>
              <w:rPr>
                <w:color w:val="000000"/>
              </w:rPr>
            </w:pPr>
          </w:p>
          <w:p w14:paraId="589CA438" w14:textId="77777777" w:rsidR="000370C3" w:rsidRDefault="000370C3" w:rsidP="000370C3">
            <w:pPr>
              <w:ind w:left="120"/>
              <w:rPr>
                <w:color w:val="000000"/>
              </w:rPr>
            </w:pPr>
            <w:r w:rsidRPr="000370C3">
              <w:rPr>
                <w:b/>
                <w:color w:val="000000"/>
                <w:u w:val="single"/>
              </w:rPr>
              <w:t xml:space="preserve">2. </w:t>
            </w:r>
            <w:r>
              <w:rPr>
                <w:color w:val="000000"/>
              </w:rPr>
              <w:t xml:space="preserve"> Research and work on models continues</w:t>
            </w:r>
          </w:p>
          <w:p w14:paraId="2E213A76" w14:textId="77777777" w:rsidR="000370C3" w:rsidRDefault="000370C3" w:rsidP="000370C3">
            <w:pPr>
              <w:ind w:left="120"/>
              <w:rPr>
                <w:color w:val="000000"/>
              </w:rPr>
            </w:pPr>
          </w:p>
          <w:p w14:paraId="4A48EFB9" w14:textId="77777777" w:rsidR="000370C3" w:rsidRDefault="000370C3" w:rsidP="000370C3">
            <w:pPr>
              <w:ind w:left="120"/>
              <w:rPr>
                <w:color w:val="000000"/>
              </w:rPr>
            </w:pPr>
            <w:r w:rsidRPr="000370C3">
              <w:rPr>
                <w:b/>
                <w:color w:val="000000"/>
                <w:u w:val="single"/>
              </w:rPr>
              <w:t>3.</w:t>
            </w:r>
            <w:r>
              <w:rPr>
                <w:color w:val="000000"/>
              </w:rPr>
              <w:t xml:space="preserve">  Workshop on navigating </w:t>
            </w:r>
            <w:proofErr w:type="spellStart"/>
            <w:r>
              <w:rPr>
                <w:color w:val="000000"/>
              </w:rPr>
              <w:t>iEARN</w:t>
            </w:r>
            <w:proofErr w:type="spellEnd"/>
            <w:r>
              <w:rPr>
                <w:color w:val="000000"/>
              </w:rPr>
              <w:t xml:space="preserve"> if necessary.</w:t>
            </w:r>
          </w:p>
          <w:p w14:paraId="6B215C01" w14:textId="77777777" w:rsidR="000370C3" w:rsidRDefault="000370C3" w:rsidP="000370C3">
            <w:pPr>
              <w:ind w:left="120"/>
              <w:rPr>
                <w:color w:val="000000"/>
              </w:rPr>
            </w:pPr>
          </w:p>
          <w:p w14:paraId="417D1AF2" w14:textId="522938CC" w:rsidR="000370C3" w:rsidRDefault="00896CFE" w:rsidP="000370C3">
            <w:pPr>
              <w:ind w:left="120"/>
              <w:rPr>
                <w:color w:val="000000"/>
                <w:sz w:val="22"/>
                <w:szCs w:val="22"/>
              </w:rPr>
            </w:pPr>
            <w:r>
              <w:rPr>
                <w:b/>
                <w:color w:val="000000"/>
                <w:sz w:val="22"/>
                <w:szCs w:val="22"/>
                <w:u w:val="single"/>
              </w:rPr>
              <w:t>4</w:t>
            </w:r>
            <w:r w:rsidR="000370C3" w:rsidRPr="00DE461E">
              <w:rPr>
                <w:b/>
                <w:color w:val="000000"/>
                <w:sz w:val="22"/>
                <w:szCs w:val="22"/>
                <w:u w:val="single"/>
              </w:rPr>
              <w:t>.</w:t>
            </w:r>
            <w:r w:rsidR="000370C3">
              <w:rPr>
                <w:color w:val="000000"/>
                <w:sz w:val="22"/>
                <w:szCs w:val="22"/>
              </w:rPr>
              <w:t xml:space="preserve"> Critical Friends protocol on models:  Students will share “I </w:t>
            </w:r>
            <w:proofErr w:type="gramStart"/>
            <w:r w:rsidR="000370C3">
              <w:rPr>
                <w:color w:val="000000"/>
                <w:sz w:val="22"/>
                <w:szCs w:val="22"/>
              </w:rPr>
              <w:t>likes</w:t>
            </w:r>
            <w:proofErr w:type="gramEnd"/>
            <w:r w:rsidR="000370C3">
              <w:rPr>
                <w:color w:val="000000"/>
                <w:sz w:val="22"/>
                <w:szCs w:val="22"/>
              </w:rPr>
              <w:t>” and “I wonders” with two other teams after which students will revise</w:t>
            </w:r>
            <w:r>
              <w:rPr>
                <w:color w:val="000000"/>
                <w:sz w:val="22"/>
                <w:szCs w:val="22"/>
              </w:rPr>
              <w:t xml:space="preserve"> their model ideas and begin model creation.</w:t>
            </w:r>
          </w:p>
          <w:p w14:paraId="065E47B8" w14:textId="79D37D5C" w:rsidR="000370C3" w:rsidRPr="00465BCE" w:rsidRDefault="000370C3" w:rsidP="000370C3">
            <w:pPr>
              <w:ind w:left="120"/>
              <w:rPr>
                <w:color w:val="000000"/>
              </w:rPr>
            </w:pPr>
          </w:p>
        </w:tc>
      </w:tr>
      <w:tr w:rsidR="0032258F" w:rsidRPr="00465BCE" w14:paraId="73BAB603" w14:textId="77777777" w:rsidTr="0032258F">
        <w:trPr>
          <w:trHeight w:val="1061"/>
        </w:trPr>
        <w:tc>
          <w:tcPr>
            <w:tcW w:w="4728" w:type="dxa"/>
            <w:tcBorders>
              <w:top w:val="single" w:sz="4" w:space="0" w:color="000000"/>
              <w:left w:val="single" w:sz="4" w:space="0" w:color="000000"/>
              <w:bottom w:val="single" w:sz="4" w:space="0" w:color="000000"/>
              <w:right w:val="single" w:sz="4" w:space="0" w:color="000000"/>
            </w:tcBorders>
            <w:tcMar>
              <w:bottom w:w="43" w:type="dxa"/>
            </w:tcMar>
          </w:tcPr>
          <w:p w14:paraId="377F024C" w14:textId="0C54D94E" w:rsidR="00BC2F48" w:rsidRPr="00645E7D" w:rsidRDefault="00BC2F48" w:rsidP="006E7654">
            <w:pPr>
              <w:widowControl w:val="0"/>
              <w:autoSpaceDE w:val="0"/>
              <w:autoSpaceDN w:val="0"/>
              <w:adjustRightInd w:val="0"/>
              <w:spacing w:line="288" w:lineRule="auto"/>
              <w:textAlignment w:val="center"/>
              <w:rPr>
                <w:color w:val="000000"/>
                <w:sz w:val="22"/>
                <w:szCs w:val="22"/>
              </w:rPr>
            </w:pPr>
            <w:r w:rsidRPr="00645E7D">
              <w:rPr>
                <w:color w:val="000000"/>
                <w:sz w:val="22"/>
                <w:szCs w:val="22"/>
              </w:rPr>
              <w:t>Supplies needed:</w:t>
            </w:r>
          </w:p>
          <w:p w14:paraId="0D251C31" w14:textId="7C086EE8" w:rsidR="00645E7D" w:rsidRPr="00645E7D" w:rsidRDefault="00645E7D" w:rsidP="00645E7D">
            <w:pPr>
              <w:numPr>
                <w:ilvl w:val="0"/>
                <w:numId w:val="4"/>
              </w:numPr>
              <w:textAlignment w:val="baseline"/>
              <w:rPr>
                <w:color w:val="000000"/>
                <w:sz w:val="22"/>
                <w:szCs w:val="22"/>
              </w:rPr>
            </w:pPr>
            <w:r w:rsidRPr="00645E7D">
              <w:rPr>
                <w:color w:val="000000"/>
                <w:sz w:val="22"/>
                <w:szCs w:val="22"/>
              </w:rPr>
              <w:t>A computer connect</w:t>
            </w:r>
            <w:r>
              <w:rPr>
                <w:color w:val="000000"/>
                <w:sz w:val="22"/>
                <w:szCs w:val="22"/>
              </w:rPr>
              <w:t>ed</w:t>
            </w:r>
            <w:r w:rsidRPr="00645E7D">
              <w:rPr>
                <w:color w:val="000000"/>
                <w:sz w:val="22"/>
                <w:szCs w:val="22"/>
              </w:rPr>
              <w:t xml:space="preserve"> to a projector and the internet for the launch event video and the Google Document for Knows and Need to </w:t>
            </w:r>
            <w:proofErr w:type="gramStart"/>
            <w:r w:rsidRPr="00645E7D">
              <w:rPr>
                <w:color w:val="000000"/>
                <w:sz w:val="22"/>
                <w:szCs w:val="22"/>
              </w:rPr>
              <w:t>Knows</w:t>
            </w:r>
            <w:proofErr w:type="gramEnd"/>
            <w:r>
              <w:rPr>
                <w:color w:val="000000"/>
                <w:sz w:val="22"/>
                <w:szCs w:val="22"/>
              </w:rPr>
              <w:t>.</w:t>
            </w:r>
          </w:p>
          <w:p w14:paraId="63B7400B" w14:textId="6A93B9A8" w:rsidR="00645E7D" w:rsidRDefault="00645E7D" w:rsidP="00645E7D">
            <w:pPr>
              <w:numPr>
                <w:ilvl w:val="0"/>
                <w:numId w:val="4"/>
              </w:numPr>
              <w:textAlignment w:val="baseline"/>
              <w:rPr>
                <w:color w:val="000000"/>
                <w:sz w:val="22"/>
                <w:szCs w:val="22"/>
              </w:rPr>
            </w:pPr>
            <w:r w:rsidRPr="00645E7D">
              <w:rPr>
                <w:color w:val="000000"/>
                <w:sz w:val="22"/>
                <w:szCs w:val="22"/>
              </w:rPr>
              <w:t>Copies for the entire class of the launch event document</w:t>
            </w:r>
            <w:r>
              <w:rPr>
                <w:color w:val="000000"/>
                <w:sz w:val="22"/>
                <w:szCs w:val="22"/>
              </w:rPr>
              <w:t>.</w:t>
            </w:r>
          </w:p>
          <w:p w14:paraId="65FCF76F" w14:textId="34AD4DCB" w:rsidR="00645E7D" w:rsidRPr="00645E7D" w:rsidRDefault="00645E7D" w:rsidP="00645E7D">
            <w:pPr>
              <w:numPr>
                <w:ilvl w:val="0"/>
                <w:numId w:val="4"/>
              </w:numPr>
              <w:textAlignment w:val="baseline"/>
              <w:rPr>
                <w:color w:val="000000"/>
                <w:sz w:val="22"/>
                <w:szCs w:val="22"/>
              </w:rPr>
            </w:pPr>
            <w:r>
              <w:rPr>
                <w:color w:val="000000"/>
                <w:sz w:val="22"/>
                <w:szCs w:val="22"/>
              </w:rPr>
              <w:t xml:space="preserve">Copies of the rubrics for the entire class. </w:t>
            </w:r>
          </w:p>
          <w:p w14:paraId="0820C156" w14:textId="40465A24" w:rsidR="00645E7D" w:rsidRPr="00645E7D" w:rsidRDefault="00645E7D" w:rsidP="00645E7D">
            <w:pPr>
              <w:numPr>
                <w:ilvl w:val="0"/>
                <w:numId w:val="4"/>
              </w:numPr>
              <w:textAlignment w:val="baseline"/>
              <w:rPr>
                <w:color w:val="000000"/>
                <w:sz w:val="22"/>
                <w:szCs w:val="22"/>
              </w:rPr>
            </w:pPr>
            <w:r w:rsidRPr="00645E7D">
              <w:rPr>
                <w:color w:val="000000"/>
                <w:sz w:val="22"/>
                <w:szCs w:val="22"/>
              </w:rPr>
              <w:t>Copies of articles from the Our S.A.D. workshop for each group</w:t>
            </w:r>
            <w:r>
              <w:rPr>
                <w:color w:val="000000"/>
                <w:sz w:val="22"/>
                <w:szCs w:val="22"/>
              </w:rPr>
              <w:t>.</w:t>
            </w:r>
          </w:p>
          <w:p w14:paraId="4E647629" w14:textId="7F15F0F6" w:rsidR="0032258F" w:rsidRPr="00645E7D" w:rsidRDefault="0032258F" w:rsidP="00645E7D">
            <w:pPr>
              <w:numPr>
                <w:ilvl w:val="0"/>
                <w:numId w:val="4"/>
              </w:numPr>
              <w:spacing w:before="100" w:beforeAutospacing="1" w:after="100" w:afterAutospacing="1"/>
              <w:textAlignment w:val="baseline"/>
              <w:rPr>
                <w:color w:val="000000"/>
                <w:sz w:val="22"/>
                <w:szCs w:val="22"/>
              </w:rPr>
            </w:pPr>
            <w:r>
              <w:rPr>
                <w:color w:val="000000"/>
                <w:sz w:val="22"/>
                <w:szCs w:val="22"/>
              </w:rPr>
              <w:t xml:space="preserve">Access to laptops and internet. </w:t>
            </w:r>
          </w:p>
          <w:p w14:paraId="072D615A" w14:textId="77777777" w:rsidR="00645E7D" w:rsidRPr="00465BCE" w:rsidRDefault="00645E7D" w:rsidP="006E7654">
            <w:pPr>
              <w:widowControl w:val="0"/>
              <w:autoSpaceDE w:val="0"/>
              <w:autoSpaceDN w:val="0"/>
              <w:adjustRightInd w:val="0"/>
              <w:spacing w:line="288" w:lineRule="auto"/>
              <w:textAlignment w:val="center"/>
              <w:rPr>
                <w:color w:val="000000"/>
              </w:rPr>
            </w:pPr>
          </w:p>
        </w:tc>
        <w:tc>
          <w:tcPr>
            <w:tcW w:w="4692" w:type="dxa"/>
            <w:gridSpan w:val="2"/>
            <w:tcBorders>
              <w:top w:val="single" w:sz="4" w:space="0" w:color="000000"/>
              <w:left w:val="single" w:sz="4" w:space="0" w:color="000000"/>
              <w:bottom w:val="single" w:sz="4" w:space="0" w:color="000000"/>
              <w:right w:val="single" w:sz="4" w:space="0" w:color="000000"/>
            </w:tcBorders>
          </w:tcPr>
          <w:p w14:paraId="654C853E" w14:textId="77777777" w:rsidR="00BC2F48" w:rsidRPr="00E06973" w:rsidRDefault="00BC2F48" w:rsidP="006E7654">
            <w:pPr>
              <w:widowControl w:val="0"/>
              <w:autoSpaceDE w:val="0"/>
              <w:autoSpaceDN w:val="0"/>
              <w:adjustRightInd w:val="0"/>
              <w:spacing w:line="288" w:lineRule="auto"/>
              <w:textAlignment w:val="center"/>
              <w:rPr>
                <w:color w:val="000000"/>
                <w:sz w:val="22"/>
                <w:szCs w:val="22"/>
              </w:rPr>
            </w:pPr>
            <w:r w:rsidRPr="00E06973">
              <w:rPr>
                <w:color w:val="000000"/>
                <w:sz w:val="22"/>
                <w:szCs w:val="22"/>
              </w:rPr>
              <w:t>Supplies needed:</w:t>
            </w:r>
          </w:p>
          <w:p w14:paraId="7BFFB0E5" w14:textId="6F714F20" w:rsidR="00E06973" w:rsidRPr="00E06973" w:rsidRDefault="00E06973" w:rsidP="00DE461E">
            <w:pPr>
              <w:numPr>
                <w:ilvl w:val="0"/>
                <w:numId w:val="5"/>
              </w:numPr>
              <w:textAlignment w:val="baseline"/>
              <w:rPr>
                <w:color w:val="000000"/>
                <w:sz w:val="22"/>
                <w:szCs w:val="22"/>
              </w:rPr>
            </w:pPr>
            <w:r w:rsidRPr="00E06973">
              <w:rPr>
                <w:color w:val="000000"/>
                <w:sz w:val="22"/>
                <w:szCs w:val="22"/>
              </w:rPr>
              <w:t>Copies of the materials needed for the DIYS</w:t>
            </w:r>
            <w:r>
              <w:rPr>
                <w:color w:val="000000"/>
                <w:sz w:val="22"/>
                <w:szCs w:val="22"/>
              </w:rPr>
              <w:t>.</w:t>
            </w:r>
          </w:p>
          <w:p w14:paraId="1B32303D" w14:textId="30E35474" w:rsidR="00E06973" w:rsidRDefault="00E06973" w:rsidP="00DE461E">
            <w:pPr>
              <w:numPr>
                <w:ilvl w:val="0"/>
                <w:numId w:val="5"/>
              </w:numPr>
              <w:spacing w:before="100" w:beforeAutospacing="1" w:after="100" w:afterAutospacing="1"/>
              <w:textAlignment w:val="baseline"/>
              <w:rPr>
                <w:color w:val="000000"/>
                <w:sz w:val="22"/>
                <w:szCs w:val="22"/>
              </w:rPr>
            </w:pPr>
            <w:r w:rsidRPr="00E06973">
              <w:rPr>
                <w:color w:val="000000"/>
                <w:sz w:val="22"/>
                <w:szCs w:val="22"/>
              </w:rPr>
              <w:t>A list of questions for the clinical interview</w:t>
            </w:r>
            <w:r>
              <w:rPr>
                <w:color w:val="000000"/>
                <w:sz w:val="22"/>
                <w:szCs w:val="22"/>
              </w:rPr>
              <w:t>s.</w:t>
            </w:r>
          </w:p>
          <w:p w14:paraId="07CA070E" w14:textId="2CAD6483" w:rsidR="0032258F" w:rsidRPr="00E06973" w:rsidRDefault="0032258F" w:rsidP="00DE461E">
            <w:pPr>
              <w:numPr>
                <w:ilvl w:val="0"/>
                <w:numId w:val="5"/>
              </w:numPr>
              <w:spacing w:before="100" w:beforeAutospacing="1" w:after="100" w:afterAutospacing="1"/>
              <w:textAlignment w:val="baseline"/>
              <w:rPr>
                <w:color w:val="000000"/>
                <w:sz w:val="22"/>
                <w:szCs w:val="22"/>
              </w:rPr>
            </w:pPr>
            <w:r>
              <w:rPr>
                <w:color w:val="000000"/>
                <w:sz w:val="22"/>
                <w:szCs w:val="22"/>
              </w:rPr>
              <w:t xml:space="preserve">Access to laptops </w:t>
            </w:r>
            <w:r w:rsidR="002B0DCA">
              <w:rPr>
                <w:color w:val="000000"/>
                <w:sz w:val="22"/>
                <w:szCs w:val="22"/>
              </w:rPr>
              <w:t xml:space="preserve">and internet. </w:t>
            </w:r>
          </w:p>
          <w:p w14:paraId="2D8AC991" w14:textId="77777777" w:rsidR="00DE461E" w:rsidRDefault="00DE461E" w:rsidP="00DE461E">
            <w:pPr>
              <w:numPr>
                <w:ilvl w:val="0"/>
                <w:numId w:val="5"/>
              </w:numPr>
              <w:spacing w:before="100" w:beforeAutospacing="1" w:after="100" w:afterAutospacing="1"/>
              <w:textAlignment w:val="baseline"/>
              <w:rPr>
                <w:color w:val="000000"/>
                <w:sz w:val="22"/>
                <w:szCs w:val="22"/>
              </w:rPr>
            </w:pPr>
            <w:r w:rsidRPr="00645E7D">
              <w:rPr>
                <w:color w:val="000000"/>
                <w:sz w:val="22"/>
                <w:szCs w:val="22"/>
              </w:rPr>
              <w:t xml:space="preserve">Energy model cards for each group and blank squares pages for the Energy Transfer Model workshop for each group. </w:t>
            </w:r>
          </w:p>
          <w:p w14:paraId="72FC703E" w14:textId="77777777" w:rsidR="00E06973" w:rsidRPr="00465BCE" w:rsidRDefault="00E06973" w:rsidP="006E7654">
            <w:pPr>
              <w:widowControl w:val="0"/>
              <w:autoSpaceDE w:val="0"/>
              <w:autoSpaceDN w:val="0"/>
              <w:adjustRightInd w:val="0"/>
              <w:spacing w:line="288" w:lineRule="auto"/>
              <w:textAlignment w:val="center"/>
              <w:rPr>
                <w:color w:val="000000"/>
              </w:rPr>
            </w:pPr>
          </w:p>
        </w:tc>
        <w:tc>
          <w:tcPr>
            <w:tcW w:w="4764" w:type="dxa"/>
            <w:tcBorders>
              <w:top w:val="single" w:sz="4" w:space="0" w:color="000000"/>
              <w:left w:val="single" w:sz="4" w:space="0" w:color="000000"/>
              <w:bottom w:val="single" w:sz="4" w:space="0" w:color="000000"/>
              <w:right w:val="single" w:sz="4" w:space="0" w:color="000000"/>
            </w:tcBorders>
          </w:tcPr>
          <w:p w14:paraId="4E60E976" w14:textId="77777777" w:rsidR="00BC2F48" w:rsidRDefault="00BC2F48" w:rsidP="006E7654">
            <w:pPr>
              <w:widowControl w:val="0"/>
              <w:autoSpaceDE w:val="0"/>
              <w:autoSpaceDN w:val="0"/>
              <w:adjustRightInd w:val="0"/>
              <w:spacing w:line="288" w:lineRule="auto"/>
              <w:textAlignment w:val="center"/>
              <w:rPr>
                <w:color w:val="000000"/>
              </w:rPr>
            </w:pPr>
            <w:r>
              <w:rPr>
                <w:color w:val="000000"/>
              </w:rPr>
              <w:t>Supplies needed:</w:t>
            </w:r>
          </w:p>
          <w:p w14:paraId="2B65D4C0" w14:textId="45F5F810" w:rsidR="009837F4" w:rsidRPr="009837F4" w:rsidRDefault="009837F4" w:rsidP="009837F4">
            <w:pPr>
              <w:numPr>
                <w:ilvl w:val="0"/>
                <w:numId w:val="6"/>
              </w:numPr>
              <w:textAlignment w:val="baseline"/>
              <w:rPr>
                <w:color w:val="000000"/>
                <w:sz w:val="22"/>
                <w:szCs w:val="22"/>
              </w:rPr>
            </w:pPr>
            <w:r>
              <w:rPr>
                <w:color w:val="000000"/>
                <w:sz w:val="22"/>
                <w:szCs w:val="22"/>
              </w:rPr>
              <w:t>Computer with access to a projector.</w:t>
            </w:r>
          </w:p>
          <w:p w14:paraId="7C9F9D4B" w14:textId="083A53C2" w:rsidR="009837F4" w:rsidRPr="009837F4" w:rsidRDefault="009837F4" w:rsidP="009837F4">
            <w:pPr>
              <w:numPr>
                <w:ilvl w:val="0"/>
                <w:numId w:val="6"/>
              </w:numPr>
              <w:textAlignment w:val="baseline"/>
              <w:rPr>
                <w:color w:val="000000"/>
                <w:sz w:val="22"/>
                <w:szCs w:val="22"/>
              </w:rPr>
            </w:pPr>
            <w:proofErr w:type="gramStart"/>
            <w:r w:rsidRPr="009837F4">
              <w:rPr>
                <w:color w:val="000000"/>
                <w:sz w:val="22"/>
                <w:szCs w:val="22"/>
              </w:rPr>
              <w:t>iPad</w:t>
            </w:r>
            <w:proofErr w:type="gramEnd"/>
            <w:r w:rsidRPr="009837F4">
              <w:rPr>
                <w:color w:val="000000"/>
                <w:sz w:val="22"/>
                <w:szCs w:val="22"/>
              </w:rPr>
              <w:t xml:space="preserve"> timer</w:t>
            </w:r>
            <w:r>
              <w:rPr>
                <w:color w:val="000000"/>
                <w:sz w:val="22"/>
                <w:szCs w:val="22"/>
              </w:rPr>
              <w:t>.</w:t>
            </w:r>
          </w:p>
          <w:p w14:paraId="12623465" w14:textId="77777777" w:rsidR="009837F4" w:rsidRDefault="009837F4" w:rsidP="009837F4">
            <w:pPr>
              <w:numPr>
                <w:ilvl w:val="0"/>
                <w:numId w:val="6"/>
              </w:numPr>
              <w:spacing w:before="100" w:beforeAutospacing="1" w:after="100" w:afterAutospacing="1"/>
              <w:textAlignment w:val="baseline"/>
              <w:rPr>
                <w:color w:val="000000"/>
                <w:sz w:val="22"/>
                <w:szCs w:val="22"/>
              </w:rPr>
            </w:pPr>
            <w:r w:rsidRPr="009837F4">
              <w:rPr>
                <w:color w:val="000000"/>
                <w:sz w:val="22"/>
                <w:szCs w:val="22"/>
              </w:rPr>
              <w:t>Copies of CRITS sheets for all the students and the teacher.</w:t>
            </w:r>
          </w:p>
          <w:p w14:paraId="0218D1C9" w14:textId="3C8944E7" w:rsidR="000370C3" w:rsidRPr="009837F4" w:rsidRDefault="000370C3" w:rsidP="009837F4">
            <w:pPr>
              <w:numPr>
                <w:ilvl w:val="0"/>
                <w:numId w:val="6"/>
              </w:numPr>
              <w:spacing w:before="100" w:beforeAutospacing="1" w:after="100" w:afterAutospacing="1"/>
              <w:textAlignment w:val="baseline"/>
              <w:rPr>
                <w:color w:val="000000"/>
                <w:sz w:val="22"/>
                <w:szCs w:val="22"/>
              </w:rPr>
            </w:pPr>
            <w:r>
              <w:rPr>
                <w:color w:val="000000"/>
                <w:sz w:val="22"/>
                <w:szCs w:val="22"/>
              </w:rPr>
              <w:t xml:space="preserve">Students bring family </w:t>
            </w:r>
            <w:r w:rsidR="00DC45BB">
              <w:rPr>
                <w:color w:val="000000"/>
                <w:sz w:val="22"/>
                <w:szCs w:val="22"/>
              </w:rPr>
              <w:t>recipes</w:t>
            </w:r>
          </w:p>
          <w:p w14:paraId="596ADD5A" w14:textId="77777777" w:rsidR="009837F4" w:rsidRPr="00465BCE" w:rsidRDefault="009837F4" w:rsidP="006E7654">
            <w:pPr>
              <w:widowControl w:val="0"/>
              <w:autoSpaceDE w:val="0"/>
              <w:autoSpaceDN w:val="0"/>
              <w:adjustRightInd w:val="0"/>
              <w:spacing w:line="288" w:lineRule="auto"/>
              <w:textAlignment w:val="center"/>
              <w:rPr>
                <w:color w:val="000000"/>
              </w:rPr>
            </w:pPr>
          </w:p>
        </w:tc>
      </w:tr>
    </w:tbl>
    <w:p w14:paraId="5CE575A4" w14:textId="77777777" w:rsidR="006E7654" w:rsidRDefault="006E7654"/>
    <w:p w14:paraId="69DF0BC9" w14:textId="77777777" w:rsidR="006E7654" w:rsidRDefault="006E7654"/>
    <w:p w14:paraId="2CD41DD9" w14:textId="77777777" w:rsidR="006E7654" w:rsidRDefault="006E7654"/>
    <w:p w14:paraId="6089E306" w14:textId="77777777" w:rsidR="006E7654" w:rsidRDefault="006E7654"/>
    <w:p w14:paraId="24D74B2D" w14:textId="77777777" w:rsidR="006E7654" w:rsidRDefault="006E7654"/>
    <w:tbl>
      <w:tblPr>
        <w:tblW w:w="0" w:type="auto"/>
        <w:tblInd w:w="5" w:type="dxa"/>
        <w:tblLayout w:type="fixed"/>
        <w:tblCellMar>
          <w:left w:w="0" w:type="dxa"/>
          <w:right w:w="0" w:type="dxa"/>
        </w:tblCellMar>
        <w:tblLook w:val="0000" w:firstRow="0" w:lastRow="0" w:firstColumn="0" w:lastColumn="0" w:noHBand="0" w:noVBand="0"/>
      </w:tblPr>
      <w:tblGrid>
        <w:gridCol w:w="4728"/>
        <w:gridCol w:w="4728"/>
        <w:gridCol w:w="4728"/>
      </w:tblGrid>
      <w:tr w:rsidR="006E7654" w:rsidRPr="00465BCE" w14:paraId="2C25B564" w14:textId="77777777" w:rsidTr="007C7192">
        <w:trPr>
          <w:trHeight w:val="647"/>
        </w:trPr>
        <w:tc>
          <w:tcPr>
            <w:tcW w:w="14184" w:type="dxa"/>
            <w:gridSpan w:val="3"/>
            <w:tcBorders>
              <w:top w:val="single" w:sz="4" w:space="0" w:color="000000"/>
              <w:left w:val="single" w:sz="4" w:space="0" w:color="000000"/>
              <w:bottom w:val="single" w:sz="4" w:space="0" w:color="000000"/>
              <w:right w:val="single" w:sz="4" w:space="0" w:color="000000"/>
            </w:tcBorders>
            <w:shd w:val="clear" w:color="auto" w:fill="D9D9D9"/>
            <w:tcMar>
              <w:bottom w:w="43" w:type="dxa"/>
            </w:tcMar>
            <w:vAlign w:val="center"/>
          </w:tcPr>
          <w:p w14:paraId="726BC9B2" w14:textId="07570C18" w:rsidR="006E7654" w:rsidRPr="00465BCE" w:rsidRDefault="00DE461E" w:rsidP="006E7654">
            <w:pPr>
              <w:widowControl w:val="0"/>
              <w:autoSpaceDE w:val="0"/>
              <w:autoSpaceDN w:val="0"/>
              <w:adjustRightInd w:val="0"/>
              <w:spacing w:line="288" w:lineRule="auto"/>
              <w:jc w:val="center"/>
              <w:textAlignment w:val="center"/>
              <w:rPr>
                <w:color w:val="000000"/>
              </w:rPr>
            </w:pPr>
            <w:r>
              <w:rPr>
                <w:color w:val="000000"/>
                <w:spacing w:val="216"/>
                <w:sz w:val="36"/>
                <w:szCs w:val="36"/>
              </w:rPr>
              <w:t>PROJECT CALENDAR</w:t>
            </w:r>
          </w:p>
        </w:tc>
      </w:tr>
      <w:tr w:rsidR="00DE461E" w:rsidRPr="00465BCE" w14:paraId="4D6FCE11" w14:textId="77777777" w:rsidTr="00DE461E">
        <w:trPr>
          <w:trHeight w:hRule="exact" w:val="406"/>
        </w:trPr>
        <w:tc>
          <w:tcPr>
            <w:tcW w:w="4728" w:type="dxa"/>
            <w:tcBorders>
              <w:top w:val="single" w:sz="4" w:space="0" w:color="000000"/>
              <w:left w:val="single" w:sz="4" w:space="0" w:color="000000"/>
              <w:bottom w:val="single" w:sz="4" w:space="0" w:color="000000"/>
              <w:right w:val="single" w:sz="4" w:space="0" w:color="000000"/>
            </w:tcBorders>
            <w:tcMar>
              <w:bottom w:w="43" w:type="dxa"/>
            </w:tcMar>
          </w:tcPr>
          <w:p w14:paraId="72A4A192" w14:textId="1C99F56C" w:rsidR="00DE461E" w:rsidRPr="00DE461E" w:rsidRDefault="00DE461E" w:rsidP="00DE461E">
            <w:pPr>
              <w:widowControl w:val="0"/>
              <w:autoSpaceDE w:val="0"/>
              <w:autoSpaceDN w:val="0"/>
              <w:adjustRightInd w:val="0"/>
              <w:spacing w:line="288" w:lineRule="auto"/>
              <w:jc w:val="center"/>
              <w:textAlignment w:val="center"/>
              <w:rPr>
                <w:b/>
                <w:color w:val="000000"/>
                <w:sz w:val="24"/>
                <w:szCs w:val="24"/>
              </w:rPr>
            </w:pPr>
            <w:r>
              <w:rPr>
                <w:sz w:val="24"/>
                <w:szCs w:val="24"/>
              </w:rPr>
              <w:t>DAY 4</w:t>
            </w:r>
          </w:p>
        </w:tc>
        <w:tc>
          <w:tcPr>
            <w:tcW w:w="4728" w:type="dxa"/>
            <w:tcBorders>
              <w:top w:val="single" w:sz="4" w:space="0" w:color="000000"/>
              <w:left w:val="single" w:sz="4" w:space="0" w:color="000000"/>
              <w:bottom w:val="single" w:sz="4" w:space="0" w:color="000000"/>
              <w:right w:val="single" w:sz="4" w:space="0" w:color="000000"/>
            </w:tcBorders>
          </w:tcPr>
          <w:p w14:paraId="30D75C85" w14:textId="305B7A81" w:rsidR="00DE461E" w:rsidRPr="00DE461E" w:rsidRDefault="00DE461E" w:rsidP="00DE461E">
            <w:pPr>
              <w:widowControl w:val="0"/>
              <w:autoSpaceDE w:val="0"/>
              <w:autoSpaceDN w:val="0"/>
              <w:adjustRightInd w:val="0"/>
              <w:spacing w:line="288" w:lineRule="auto"/>
              <w:jc w:val="center"/>
              <w:textAlignment w:val="center"/>
              <w:rPr>
                <w:b/>
                <w:color w:val="000000"/>
                <w:sz w:val="24"/>
                <w:szCs w:val="24"/>
              </w:rPr>
            </w:pPr>
            <w:r>
              <w:rPr>
                <w:sz w:val="24"/>
                <w:szCs w:val="24"/>
              </w:rPr>
              <w:t>DAY 5</w:t>
            </w:r>
          </w:p>
        </w:tc>
        <w:tc>
          <w:tcPr>
            <w:tcW w:w="4728" w:type="dxa"/>
            <w:tcBorders>
              <w:top w:val="single" w:sz="4" w:space="0" w:color="000000"/>
              <w:left w:val="single" w:sz="4" w:space="0" w:color="000000"/>
              <w:bottom w:val="single" w:sz="4" w:space="0" w:color="000000"/>
              <w:right w:val="single" w:sz="4" w:space="0" w:color="000000"/>
            </w:tcBorders>
          </w:tcPr>
          <w:p w14:paraId="5105252B" w14:textId="2233E5C1" w:rsidR="00DE461E" w:rsidRPr="00DE461E" w:rsidRDefault="00DE461E" w:rsidP="00DE461E">
            <w:pPr>
              <w:widowControl w:val="0"/>
              <w:autoSpaceDE w:val="0"/>
              <w:autoSpaceDN w:val="0"/>
              <w:adjustRightInd w:val="0"/>
              <w:spacing w:line="288" w:lineRule="auto"/>
              <w:jc w:val="center"/>
              <w:textAlignment w:val="center"/>
              <w:rPr>
                <w:b/>
                <w:color w:val="000000"/>
                <w:sz w:val="24"/>
                <w:szCs w:val="24"/>
              </w:rPr>
            </w:pPr>
            <w:r>
              <w:rPr>
                <w:sz w:val="24"/>
                <w:szCs w:val="24"/>
              </w:rPr>
              <w:t>DAY 6</w:t>
            </w:r>
          </w:p>
        </w:tc>
      </w:tr>
      <w:tr w:rsidR="00DE461E" w:rsidRPr="00465BCE" w14:paraId="0E8B01B1" w14:textId="77777777" w:rsidTr="00DC45BB">
        <w:trPr>
          <w:trHeight w:hRule="exact" w:val="2755"/>
        </w:trPr>
        <w:tc>
          <w:tcPr>
            <w:tcW w:w="4728" w:type="dxa"/>
            <w:tcBorders>
              <w:top w:val="single" w:sz="4" w:space="0" w:color="000000"/>
              <w:left w:val="single" w:sz="4" w:space="0" w:color="000000"/>
              <w:bottom w:val="single" w:sz="4" w:space="0" w:color="000000"/>
              <w:right w:val="single" w:sz="4" w:space="0" w:color="000000"/>
            </w:tcBorders>
            <w:tcMar>
              <w:bottom w:w="43" w:type="dxa"/>
            </w:tcMar>
          </w:tcPr>
          <w:p w14:paraId="6E95AE15" w14:textId="7BC8F49A" w:rsidR="00DC45BB" w:rsidRDefault="00DC45BB" w:rsidP="00896CFE">
            <w:pPr>
              <w:ind w:left="120"/>
              <w:rPr>
                <w:bCs/>
                <w:color w:val="000000"/>
                <w:sz w:val="22"/>
                <w:szCs w:val="22"/>
              </w:rPr>
            </w:pPr>
            <w:r w:rsidRPr="002B0DCA">
              <w:rPr>
                <w:b/>
                <w:bCs/>
                <w:color w:val="000000"/>
                <w:sz w:val="22"/>
                <w:szCs w:val="22"/>
                <w:u w:val="single"/>
              </w:rPr>
              <w:t>Before Class:</w:t>
            </w:r>
            <w:r>
              <w:rPr>
                <w:b/>
                <w:bCs/>
                <w:color w:val="000000"/>
                <w:sz w:val="22"/>
                <w:szCs w:val="22"/>
                <w:u w:val="single"/>
              </w:rPr>
              <w:t xml:space="preserve"> </w:t>
            </w:r>
            <w:r>
              <w:rPr>
                <w:bCs/>
                <w:color w:val="000000"/>
                <w:sz w:val="22"/>
                <w:szCs w:val="22"/>
              </w:rPr>
              <w:t>Calorimetry Lab Setup: See lab sheet</w:t>
            </w:r>
          </w:p>
          <w:p w14:paraId="675CC509" w14:textId="6CFFC54E" w:rsidR="00DC45BB" w:rsidRPr="00DC45BB" w:rsidRDefault="00DC45BB" w:rsidP="00896CFE">
            <w:pPr>
              <w:ind w:left="120"/>
              <w:rPr>
                <w:color w:val="000000"/>
                <w:sz w:val="22"/>
                <w:szCs w:val="22"/>
              </w:rPr>
            </w:pPr>
          </w:p>
          <w:p w14:paraId="71BCF8C1" w14:textId="77777777" w:rsidR="00DE461E" w:rsidRDefault="00DC45BB" w:rsidP="00896CFE">
            <w:pPr>
              <w:ind w:left="120"/>
              <w:rPr>
                <w:color w:val="000000"/>
                <w:sz w:val="22"/>
                <w:szCs w:val="22"/>
              </w:rPr>
            </w:pPr>
            <w:r w:rsidRPr="00DC45BB">
              <w:rPr>
                <w:b/>
                <w:color w:val="000000"/>
                <w:sz w:val="22"/>
                <w:szCs w:val="22"/>
              </w:rPr>
              <w:t>1.</w:t>
            </w:r>
            <w:r>
              <w:rPr>
                <w:color w:val="000000"/>
                <w:sz w:val="22"/>
                <w:szCs w:val="22"/>
              </w:rPr>
              <w:t xml:space="preserve">  Cheetos Calorimetry Lab</w:t>
            </w:r>
          </w:p>
          <w:p w14:paraId="7196AF4C" w14:textId="77777777" w:rsidR="00DC45BB" w:rsidRDefault="00DC45BB" w:rsidP="00896CFE">
            <w:pPr>
              <w:ind w:left="120"/>
              <w:rPr>
                <w:color w:val="000000"/>
                <w:sz w:val="22"/>
                <w:szCs w:val="22"/>
              </w:rPr>
            </w:pPr>
          </w:p>
          <w:p w14:paraId="3CCFFDDB" w14:textId="2B4135C7" w:rsidR="00DC45BB" w:rsidRDefault="00DC45BB" w:rsidP="00896CFE">
            <w:pPr>
              <w:ind w:left="120"/>
              <w:rPr>
                <w:color w:val="000000"/>
                <w:sz w:val="22"/>
                <w:szCs w:val="22"/>
              </w:rPr>
            </w:pPr>
            <w:r w:rsidRPr="00DE461E">
              <w:rPr>
                <w:b/>
                <w:color w:val="000000"/>
                <w:sz w:val="22"/>
                <w:szCs w:val="22"/>
                <w:u w:val="single"/>
              </w:rPr>
              <w:t>2.</w:t>
            </w:r>
            <w:r>
              <w:rPr>
                <w:color w:val="000000"/>
                <w:sz w:val="22"/>
                <w:szCs w:val="22"/>
              </w:rPr>
              <w:t xml:space="preserve"> Groups continue to work on models and finalize  presentations, adding ideas/principles from calorimetry lab</w:t>
            </w:r>
          </w:p>
          <w:p w14:paraId="675CFDC3" w14:textId="77777777" w:rsidR="00DC45BB" w:rsidRDefault="00DC45BB" w:rsidP="00896CFE">
            <w:pPr>
              <w:ind w:left="120"/>
              <w:rPr>
                <w:color w:val="000000"/>
                <w:sz w:val="22"/>
                <w:szCs w:val="22"/>
              </w:rPr>
            </w:pPr>
          </w:p>
          <w:p w14:paraId="75800EA2" w14:textId="77777777" w:rsidR="00DC45BB" w:rsidRDefault="00DC45BB" w:rsidP="00896CFE">
            <w:pPr>
              <w:ind w:left="120"/>
              <w:rPr>
                <w:color w:val="000000"/>
                <w:sz w:val="22"/>
                <w:szCs w:val="22"/>
              </w:rPr>
            </w:pPr>
          </w:p>
          <w:p w14:paraId="7040B321" w14:textId="79192673" w:rsidR="00DC45BB" w:rsidRDefault="00DC45BB" w:rsidP="00896CFE">
            <w:pPr>
              <w:ind w:left="120"/>
              <w:rPr>
                <w:color w:val="000000"/>
                <w:sz w:val="22"/>
                <w:szCs w:val="22"/>
              </w:rPr>
            </w:pPr>
          </w:p>
          <w:p w14:paraId="799FFACC" w14:textId="77777777" w:rsidR="00DC45BB" w:rsidRDefault="00DC45BB" w:rsidP="00896CFE">
            <w:pPr>
              <w:ind w:left="120"/>
              <w:rPr>
                <w:color w:val="000000"/>
                <w:sz w:val="22"/>
                <w:szCs w:val="22"/>
              </w:rPr>
            </w:pPr>
          </w:p>
          <w:p w14:paraId="3DAC7D64" w14:textId="65D68519" w:rsidR="00DC45BB" w:rsidRPr="00896CFE" w:rsidRDefault="00DC45BB" w:rsidP="00896CFE">
            <w:pPr>
              <w:ind w:left="120"/>
              <w:rPr>
                <w:color w:val="000000"/>
                <w:sz w:val="22"/>
                <w:szCs w:val="22"/>
              </w:rPr>
            </w:pPr>
          </w:p>
        </w:tc>
        <w:tc>
          <w:tcPr>
            <w:tcW w:w="4728" w:type="dxa"/>
            <w:tcBorders>
              <w:top w:val="single" w:sz="4" w:space="0" w:color="000000"/>
              <w:left w:val="single" w:sz="4" w:space="0" w:color="000000"/>
              <w:bottom w:val="single" w:sz="4" w:space="0" w:color="000000"/>
              <w:right w:val="single" w:sz="4" w:space="0" w:color="000000"/>
            </w:tcBorders>
          </w:tcPr>
          <w:p w14:paraId="7B4CA757" w14:textId="77777777" w:rsidR="00896CFE" w:rsidRDefault="00896CFE" w:rsidP="00896CFE">
            <w:pPr>
              <w:ind w:left="120"/>
              <w:rPr>
                <w:color w:val="000000"/>
                <w:sz w:val="22"/>
                <w:szCs w:val="22"/>
              </w:rPr>
            </w:pPr>
            <w:r>
              <w:rPr>
                <w:b/>
                <w:color w:val="000000"/>
              </w:rPr>
              <w:t xml:space="preserve"> </w:t>
            </w:r>
            <w:r>
              <w:rPr>
                <w:b/>
                <w:bCs/>
                <w:color w:val="000000"/>
                <w:sz w:val="22"/>
                <w:szCs w:val="22"/>
                <w:u w:val="single"/>
              </w:rPr>
              <w:t xml:space="preserve">1. </w:t>
            </w:r>
            <w:r>
              <w:rPr>
                <w:color w:val="000000"/>
                <w:sz w:val="22"/>
                <w:szCs w:val="22"/>
              </w:rPr>
              <w:t>Review project expectations and revisit KNTK to address any questions or concerns. Check in with</w:t>
            </w:r>
            <w:r w:rsidRPr="00E06973">
              <w:rPr>
                <w:color w:val="000000"/>
                <w:sz w:val="22"/>
                <w:szCs w:val="22"/>
              </w:rPr>
              <w:t xml:space="preserve"> workshop m</w:t>
            </w:r>
            <w:r>
              <w:rPr>
                <w:color w:val="000000"/>
                <w:sz w:val="22"/>
                <w:szCs w:val="22"/>
              </w:rPr>
              <w:t>anagers to check progress.   F</w:t>
            </w:r>
            <w:r w:rsidRPr="00E06973">
              <w:rPr>
                <w:color w:val="000000"/>
                <w:sz w:val="22"/>
                <w:szCs w:val="22"/>
              </w:rPr>
              <w:t>acilitate the groups to see if they are on task</w:t>
            </w:r>
            <w:r>
              <w:rPr>
                <w:color w:val="000000"/>
                <w:sz w:val="22"/>
                <w:szCs w:val="22"/>
              </w:rPr>
              <w:t xml:space="preserve">. </w:t>
            </w:r>
            <w:r w:rsidRPr="00E06973">
              <w:rPr>
                <w:color w:val="000000"/>
                <w:sz w:val="22"/>
                <w:szCs w:val="22"/>
              </w:rPr>
              <w:t xml:space="preserve"> </w:t>
            </w:r>
          </w:p>
          <w:p w14:paraId="6AA09BDD" w14:textId="3F1ED4D2" w:rsidR="00896CFE" w:rsidRDefault="00896CFE" w:rsidP="00896CFE">
            <w:pPr>
              <w:ind w:left="120"/>
              <w:rPr>
                <w:color w:val="000000"/>
                <w:sz w:val="22"/>
                <w:szCs w:val="22"/>
              </w:rPr>
            </w:pPr>
            <w:r>
              <w:rPr>
                <w:color w:val="000000"/>
                <w:sz w:val="22"/>
                <w:szCs w:val="22"/>
              </w:rPr>
              <w:t xml:space="preserve"> </w:t>
            </w:r>
            <w:r w:rsidRPr="00DE461E">
              <w:rPr>
                <w:b/>
                <w:color w:val="000000"/>
                <w:sz w:val="22"/>
                <w:szCs w:val="22"/>
                <w:u w:val="single"/>
              </w:rPr>
              <w:t>2.</w:t>
            </w:r>
            <w:r>
              <w:rPr>
                <w:color w:val="000000"/>
                <w:sz w:val="22"/>
                <w:szCs w:val="22"/>
              </w:rPr>
              <w:t xml:space="preserve"> Groups continue to work on models and </w:t>
            </w:r>
            <w:r w:rsidR="00586004">
              <w:rPr>
                <w:color w:val="000000"/>
                <w:sz w:val="22"/>
                <w:szCs w:val="22"/>
              </w:rPr>
              <w:t>finalize presentations</w:t>
            </w:r>
            <w:r>
              <w:rPr>
                <w:color w:val="000000"/>
                <w:sz w:val="22"/>
                <w:szCs w:val="22"/>
              </w:rPr>
              <w:t>, adding ideas from calorimetry lab.</w:t>
            </w:r>
          </w:p>
          <w:p w14:paraId="1D534AC9" w14:textId="2E88561C" w:rsidR="00DE461E" w:rsidRPr="00896CFE" w:rsidRDefault="00896CFE" w:rsidP="00896CFE">
            <w:pPr>
              <w:ind w:left="120"/>
              <w:rPr>
                <w:color w:val="000000"/>
                <w:sz w:val="22"/>
                <w:szCs w:val="22"/>
              </w:rPr>
            </w:pPr>
            <w:r>
              <w:rPr>
                <w:b/>
                <w:bCs/>
                <w:color w:val="000000"/>
                <w:sz w:val="22"/>
                <w:szCs w:val="22"/>
                <w:u w:val="single"/>
              </w:rPr>
              <w:t>3</w:t>
            </w:r>
            <w:r w:rsidRPr="00896CFE">
              <w:rPr>
                <w:b/>
                <w:bCs/>
                <w:color w:val="000000"/>
                <w:sz w:val="22"/>
                <w:szCs w:val="22"/>
                <w:u w:val="single"/>
              </w:rPr>
              <w:t>.</w:t>
            </w:r>
            <w:r>
              <w:rPr>
                <w:b/>
                <w:bCs/>
                <w:color w:val="000000"/>
                <w:sz w:val="22"/>
                <w:szCs w:val="22"/>
              </w:rPr>
              <w:t xml:space="preserve">  </w:t>
            </w:r>
            <w:r w:rsidRPr="00E06973">
              <w:rPr>
                <w:color w:val="000000"/>
                <w:sz w:val="22"/>
                <w:szCs w:val="22"/>
              </w:rPr>
              <w:t xml:space="preserve">During </w:t>
            </w:r>
            <w:r>
              <w:rPr>
                <w:color w:val="000000"/>
                <w:sz w:val="22"/>
                <w:szCs w:val="22"/>
              </w:rPr>
              <w:t>this time period teacher</w:t>
            </w:r>
            <w:r w:rsidRPr="00E06973">
              <w:rPr>
                <w:color w:val="000000"/>
                <w:sz w:val="22"/>
                <w:szCs w:val="22"/>
              </w:rPr>
              <w:t xml:space="preserve"> will host clinical interviews with each group to see h</w:t>
            </w:r>
            <w:r>
              <w:rPr>
                <w:color w:val="000000"/>
                <w:sz w:val="22"/>
                <w:szCs w:val="22"/>
              </w:rPr>
              <w:t>ow they are doing content-wise and collaboration-wise.</w:t>
            </w:r>
          </w:p>
        </w:tc>
        <w:tc>
          <w:tcPr>
            <w:tcW w:w="4728" w:type="dxa"/>
            <w:tcBorders>
              <w:top w:val="single" w:sz="4" w:space="0" w:color="000000"/>
              <w:left w:val="single" w:sz="4" w:space="0" w:color="000000"/>
              <w:bottom w:val="single" w:sz="4" w:space="0" w:color="000000"/>
              <w:right w:val="single" w:sz="4" w:space="0" w:color="000000"/>
            </w:tcBorders>
          </w:tcPr>
          <w:p w14:paraId="0694E52D" w14:textId="77777777" w:rsidR="000370C3" w:rsidRDefault="000370C3" w:rsidP="000370C3">
            <w:pPr>
              <w:ind w:left="120"/>
              <w:rPr>
                <w:sz w:val="24"/>
                <w:szCs w:val="24"/>
              </w:rPr>
            </w:pPr>
            <w:r w:rsidRPr="002B0DCA">
              <w:rPr>
                <w:b/>
                <w:bCs/>
                <w:color w:val="000000"/>
                <w:sz w:val="22"/>
                <w:szCs w:val="22"/>
                <w:u w:val="single"/>
              </w:rPr>
              <w:t xml:space="preserve">Before Class: </w:t>
            </w:r>
            <w:r w:rsidRPr="002B0DCA">
              <w:rPr>
                <w:color w:val="000000"/>
                <w:sz w:val="22"/>
                <w:szCs w:val="22"/>
              </w:rPr>
              <w:t xml:space="preserve">Get projector screens up and ready for presentations. Maybe move furniture around the room to prepare for presentations. Get all the rubrics ready for each </w:t>
            </w:r>
            <w:proofErr w:type="gramStart"/>
            <w:r w:rsidRPr="002B0DCA">
              <w:rPr>
                <w:color w:val="000000"/>
                <w:sz w:val="22"/>
                <w:szCs w:val="22"/>
              </w:rPr>
              <w:t>groups</w:t>
            </w:r>
            <w:proofErr w:type="gramEnd"/>
            <w:r w:rsidRPr="002B0DCA">
              <w:rPr>
                <w:color w:val="000000"/>
                <w:sz w:val="22"/>
                <w:szCs w:val="22"/>
              </w:rPr>
              <w:t xml:space="preserve">. </w:t>
            </w:r>
          </w:p>
          <w:p w14:paraId="3E014EF2" w14:textId="77777777" w:rsidR="00DC45BB" w:rsidRDefault="00DC45BB" w:rsidP="000370C3">
            <w:pPr>
              <w:ind w:left="120"/>
              <w:rPr>
                <w:b/>
                <w:bCs/>
                <w:color w:val="000000"/>
                <w:sz w:val="22"/>
                <w:szCs w:val="22"/>
                <w:u w:val="single"/>
              </w:rPr>
            </w:pPr>
          </w:p>
          <w:p w14:paraId="1928A3BA" w14:textId="2A623617" w:rsidR="000370C3" w:rsidRPr="002B0DCA" w:rsidRDefault="000370C3" w:rsidP="000370C3">
            <w:pPr>
              <w:ind w:left="120"/>
              <w:rPr>
                <w:sz w:val="24"/>
                <w:szCs w:val="24"/>
              </w:rPr>
            </w:pPr>
            <w:r w:rsidRPr="002B0DCA">
              <w:rPr>
                <w:color w:val="000000"/>
                <w:sz w:val="22"/>
                <w:szCs w:val="22"/>
              </w:rPr>
              <w:t>Each group will be given 8 minutes to discuss their presen</w:t>
            </w:r>
            <w:r w:rsidR="00DC45BB">
              <w:rPr>
                <w:color w:val="000000"/>
                <w:sz w:val="22"/>
                <w:szCs w:val="22"/>
              </w:rPr>
              <w:t>tation. F</w:t>
            </w:r>
            <w:r w:rsidRPr="002B0DCA">
              <w:rPr>
                <w:color w:val="000000"/>
                <w:sz w:val="22"/>
                <w:szCs w:val="22"/>
              </w:rPr>
              <w:t>ellow students will be our person in charge of giving CRITS to our students while we grade them based on our rubric.  </w:t>
            </w:r>
          </w:p>
          <w:p w14:paraId="1F68B240" w14:textId="77777777" w:rsidR="00DE461E" w:rsidRPr="00465BCE" w:rsidRDefault="00DE461E" w:rsidP="000370C3">
            <w:pPr>
              <w:pStyle w:val="ListParagraph"/>
              <w:rPr>
                <w:color w:val="000000"/>
              </w:rPr>
            </w:pPr>
          </w:p>
        </w:tc>
      </w:tr>
      <w:tr w:rsidR="000370C3" w:rsidRPr="00465BCE" w14:paraId="10E27014" w14:textId="77777777" w:rsidTr="00896CFE">
        <w:trPr>
          <w:trHeight w:hRule="exact" w:val="1126"/>
        </w:trPr>
        <w:tc>
          <w:tcPr>
            <w:tcW w:w="4728" w:type="dxa"/>
            <w:tcBorders>
              <w:top w:val="single" w:sz="4" w:space="0" w:color="000000"/>
              <w:left w:val="single" w:sz="4" w:space="0" w:color="000000"/>
              <w:bottom w:val="single" w:sz="4" w:space="0" w:color="000000"/>
              <w:right w:val="single" w:sz="4" w:space="0" w:color="000000"/>
            </w:tcBorders>
            <w:tcMar>
              <w:bottom w:w="43" w:type="dxa"/>
            </w:tcMar>
          </w:tcPr>
          <w:p w14:paraId="51B3F205" w14:textId="77777777" w:rsidR="00896CFE" w:rsidRDefault="00896CFE" w:rsidP="00896CFE">
            <w:pPr>
              <w:widowControl w:val="0"/>
              <w:autoSpaceDE w:val="0"/>
              <w:autoSpaceDN w:val="0"/>
              <w:adjustRightInd w:val="0"/>
              <w:spacing w:line="288" w:lineRule="auto"/>
              <w:textAlignment w:val="center"/>
              <w:rPr>
                <w:color w:val="000000"/>
              </w:rPr>
            </w:pPr>
            <w:r>
              <w:rPr>
                <w:color w:val="000000"/>
              </w:rPr>
              <w:t>Supplies needed:</w:t>
            </w:r>
          </w:p>
          <w:p w14:paraId="5E17CA2C" w14:textId="77777777" w:rsidR="00896CFE" w:rsidRDefault="00896CFE" w:rsidP="00896CFE">
            <w:pPr>
              <w:ind w:left="720"/>
              <w:textAlignment w:val="baseline"/>
              <w:rPr>
                <w:color w:val="000000"/>
                <w:sz w:val="22"/>
                <w:szCs w:val="22"/>
              </w:rPr>
            </w:pPr>
          </w:p>
          <w:p w14:paraId="4FCBDD94" w14:textId="1FC00BFF" w:rsidR="00896CFE" w:rsidRPr="009837F4" w:rsidRDefault="00DC45BB" w:rsidP="00896CFE">
            <w:pPr>
              <w:numPr>
                <w:ilvl w:val="0"/>
                <w:numId w:val="6"/>
              </w:numPr>
              <w:textAlignment w:val="baseline"/>
              <w:rPr>
                <w:color w:val="000000"/>
                <w:sz w:val="22"/>
                <w:szCs w:val="22"/>
              </w:rPr>
            </w:pPr>
            <w:r>
              <w:rPr>
                <w:color w:val="000000"/>
                <w:sz w:val="22"/>
                <w:szCs w:val="22"/>
              </w:rPr>
              <w:t>Lab supplies</w:t>
            </w:r>
            <w:r w:rsidR="00896CFE">
              <w:rPr>
                <w:color w:val="000000"/>
                <w:sz w:val="22"/>
                <w:szCs w:val="22"/>
              </w:rPr>
              <w:t>.</w:t>
            </w:r>
          </w:p>
          <w:p w14:paraId="5B0060A3" w14:textId="77777777" w:rsidR="00896CFE" w:rsidRPr="009837F4" w:rsidRDefault="00896CFE" w:rsidP="00896CFE">
            <w:pPr>
              <w:numPr>
                <w:ilvl w:val="0"/>
                <w:numId w:val="6"/>
              </w:numPr>
              <w:textAlignment w:val="baseline"/>
              <w:rPr>
                <w:color w:val="000000"/>
                <w:sz w:val="22"/>
                <w:szCs w:val="22"/>
              </w:rPr>
            </w:pPr>
            <w:proofErr w:type="gramStart"/>
            <w:r w:rsidRPr="009837F4">
              <w:rPr>
                <w:color w:val="000000"/>
                <w:sz w:val="22"/>
                <w:szCs w:val="22"/>
              </w:rPr>
              <w:t>iPad</w:t>
            </w:r>
            <w:proofErr w:type="gramEnd"/>
            <w:r w:rsidRPr="009837F4">
              <w:rPr>
                <w:color w:val="000000"/>
                <w:sz w:val="22"/>
                <w:szCs w:val="22"/>
              </w:rPr>
              <w:t xml:space="preserve"> timer</w:t>
            </w:r>
            <w:r>
              <w:rPr>
                <w:color w:val="000000"/>
                <w:sz w:val="22"/>
                <w:szCs w:val="22"/>
              </w:rPr>
              <w:t>.</w:t>
            </w:r>
          </w:p>
          <w:p w14:paraId="220B4DB7" w14:textId="77777777" w:rsidR="000370C3" w:rsidRPr="00465BCE" w:rsidRDefault="000370C3" w:rsidP="000370C3">
            <w:pPr>
              <w:pStyle w:val="ListParagraph"/>
              <w:rPr>
                <w:color w:val="000000"/>
              </w:rPr>
            </w:pPr>
          </w:p>
        </w:tc>
        <w:tc>
          <w:tcPr>
            <w:tcW w:w="4728" w:type="dxa"/>
            <w:tcBorders>
              <w:top w:val="single" w:sz="4" w:space="0" w:color="000000"/>
              <w:left w:val="single" w:sz="4" w:space="0" w:color="000000"/>
              <w:bottom w:val="single" w:sz="4" w:space="0" w:color="000000"/>
              <w:right w:val="single" w:sz="4" w:space="0" w:color="000000"/>
            </w:tcBorders>
          </w:tcPr>
          <w:p w14:paraId="381DA38D" w14:textId="77777777" w:rsidR="00DC45BB" w:rsidRDefault="00DC45BB" w:rsidP="00DC45BB">
            <w:pPr>
              <w:widowControl w:val="0"/>
              <w:autoSpaceDE w:val="0"/>
              <w:autoSpaceDN w:val="0"/>
              <w:adjustRightInd w:val="0"/>
              <w:spacing w:line="288" w:lineRule="auto"/>
              <w:textAlignment w:val="center"/>
              <w:rPr>
                <w:color w:val="000000"/>
              </w:rPr>
            </w:pPr>
            <w:r>
              <w:rPr>
                <w:color w:val="000000"/>
              </w:rPr>
              <w:t>Supplies needed:</w:t>
            </w:r>
          </w:p>
          <w:p w14:paraId="641827B8" w14:textId="77777777" w:rsidR="00DC45BB" w:rsidRDefault="00DC45BB" w:rsidP="00DC45BB">
            <w:pPr>
              <w:ind w:left="720"/>
              <w:textAlignment w:val="baseline"/>
              <w:rPr>
                <w:color w:val="000000"/>
                <w:sz w:val="22"/>
                <w:szCs w:val="22"/>
              </w:rPr>
            </w:pPr>
          </w:p>
          <w:p w14:paraId="0DB8B356" w14:textId="076FCECB" w:rsidR="00DC45BB" w:rsidRPr="00BC2F48" w:rsidRDefault="00DC45BB" w:rsidP="00DC45BB">
            <w:pPr>
              <w:numPr>
                <w:ilvl w:val="0"/>
                <w:numId w:val="6"/>
              </w:numPr>
              <w:textAlignment w:val="baseline"/>
              <w:rPr>
                <w:b/>
                <w:color w:val="000000"/>
              </w:rPr>
            </w:pPr>
            <w:r>
              <w:rPr>
                <w:color w:val="000000"/>
                <w:sz w:val="22"/>
                <w:szCs w:val="22"/>
              </w:rPr>
              <w:t xml:space="preserve">Computer with internet access </w:t>
            </w:r>
          </w:p>
          <w:p w14:paraId="26B12984" w14:textId="4B8584D7" w:rsidR="000370C3" w:rsidRPr="00BC2F48" w:rsidRDefault="000370C3" w:rsidP="00DC45BB">
            <w:pPr>
              <w:pStyle w:val="ListParagraph"/>
              <w:rPr>
                <w:b/>
                <w:color w:val="000000"/>
              </w:rPr>
            </w:pPr>
          </w:p>
        </w:tc>
        <w:tc>
          <w:tcPr>
            <w:tcW w:w="4728" w:type="dxa"/>
            <w:tcBorders>
              <w:top w:val="single" w:sz="4" w:space="0" w:color="000000"/>
              <w:left w:val="single" w:sz="4" w:space="0" w:color="000000"/>
              <w:bottom w:val="single" w:sz="4" w:space="0" w:color="000000"/>
              <w:right w:val="single" w:sz="4" w:space="0" w:color="000000"/>
            </w:tcBorders>
          </w:tcPr>
          <w:p w14:paraId="6721D0E9" w14:textId="77777777" w:rsidR="00DC45BB" w:rsidRDefault="00DC45BB" w:rsidP="00DC45BB">
            <w:pPr>
              <w:widowControl w:val="0"/>
              <w:autoSpaceDE w:val="0"/>
              <w:autoSpaceDN w:val="0"/>
              <w:adjustRightInd w:val="0"/>
              <w:spacing w:line="288" w:lineRule="auto"/>
              <w:textAlignment w:val="center"/>
              <w:rPr>
                <w:color w:val="000000"/>
              </w:rPr>
            </w:pPr>
            <w:r>
              <w:rPr>
                <w:color w:val="000000"/>
              </w:rPr>
              <w:t>Supplies needed:</w:t>
            </w:r>
          </w:p>
          <w:p w14:paraId="17585995" w14:textId="77777777" w:rsidR="00DC45BB" w:rsidRDefault="00DC45BB" w:rsidP="00DC45BB">
            <w:pPr>
              <w:ind w:left="720"/>
              <w:textAlignment w:val="baseline"/>
              <w:rPr>
                <w:color w:val="000000"/>
                <w:sz w:val="22"/>
                <w:szCs w:val="22"/>
              </w:rPr>
            </w:pPr>
          </w:p>
          <w:p w14:paraId="337161ED" w14:textId="77777777" w:rsidR="00DC45BB" w:rsidRPr="009837F4" w:rsidRDefault="00DC45BB" w:rsidP="00DC45BB">
            <w:pPr>
              <w:numPr>
                <w:ilvl w:val="0"/>
                <w:numId w:val="6"/>
              </w:numPr>
              <w:textAlignment w:val="baseline"/>
              <w:rPr>
                <w:color w:val="000000"/>
                <w:sz w:val="22"/>
                <w:szCs w:val="22"/>
              </w:rPr>
            </w:pPr>
            <w:r>
              <w:rPr>
                <w:color w:val="000000"/>
                <w:sz w:val="22"/>
                <w:szCs w:val="22"/>
              </w:rPr>
              <w:t>Computer with access to a projector.</w:t>
            </w:r>
          </w:p>
          <w:p w14:paraId="1FC68ECD" w14:textId="77777777" w:rsidR="00DC45BB" w:rsidRPr="009837F4" w:rsidRDefault="00DC45BB" w:rsidP="00DC45BB">
            <w:pPr>
              <w:numPr>
                <w:ilvl w:val="0"/>
                <w:numId w:val="6"/>
              </w:numPr>
              <w:textAlignment w:val="baseline"/>
              <w:rPr>
                <w:color w:val="000000"/>
                <w:sz w:val="22"/>
                <w:szCs w:val="22"/>
              </w:rPr>
            </w:pPr>
            <w:proofErr w:type="gramStart"/>
            <w:r w:rsidRPr="009837F4">
              <w:rPr>
                <w:color w:val="000000"/>
                <w:sz w:val="22"/>
                <w:szCs w:val="22"/>
              </w:rPr>
              <w:t>iPad</w:t>
            </w:r>
            <w:proofErr w:type="gramEnd"/>
            <w:r w:rsidRPr="009837F4">
              <w:rPr>
                <w:color w:val="000000"/>
                <w:sz w:val="22"/>
                <w:szCs w:val="22"/>
              </w:rPr>
              <w:t xml:space="preserve"> timer</w:t>
            </w:r>
            <w:r>
              <w:rPr>
                <w:color w:val="000000"/>
                <w:sz w:val="22"/>
                <w:szCs w:val="22"/>
              </w:rPr>
              <w:t>.</w:t>
            </w:r>
          </w:p>
          <w:p w14:paraId="75928417" w14:textId="77777777" w:rsidR="000370C3" w:rsidRPr="002B0DCA" w:rsidRDefault="000370C3" w:rsidP="000370C3">
            <w:pPr>
              <w:ind w:left="120"/>
              <w:rPr>
                <w:b/>
                <w:bCs/>
                <w:color w:val="000000"/>
                <w:sz w:val="22"/>
                <w:szCs w:val="22"/>
                <w:u w:val="single"/>
              </w:rPr>
            </w:pPr>
          </w:p>
        </w:tc>
      </w:tr>
    </w:tbl>
    <w:p w14:paraId="05CC9EDF" w14:textId="77777777" w:rsidR="00307A0A" w:rsidRDefault="00307A0A">
      <w:pPr>
        <w:rPr>
          <w:sz w:val="24"/>
          <w:szCs w:val="24"/>
        </w:rPr>
      </w:pPr>
    </w:p>
    <w:p w14:paraId="15F79400" w14:textId="77777777" w:rsidR="00CF3B4E" w:rsidRPr="00307A0A" w:rsidRDefault="00CF3B4E">
      <w:pPr>
        <w:rPr>
          <w:sz w:val="24"/>
          <w:szCs w:val="24"/>
        </w:rPr>
      </w:pPr>
    </w:p>
    <w:sectPr w:rsidR="00CF3B4E" w:rsidRPr="00307A0A" w:rsidSect="00847209">
      <w:footerReference w:type="default" r:id="rId11"/>
      <w:pgSz w:w="15840" w:h="12240" w:orient="landscape"/>
      <w:pgMar w:top="720" w:right="720" w:bottom="432" w:left="720" w:header="0" w:footer="28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6BDFC1" w14:textId="77777777" w:rsidR="005E50CF" w:rsidRDefault="005E50CF" w:rsidP="00847209">
      <w:r>
        <w:separator/>
      </w:r>
    </w:p>
  </w:endnote>
  <w:endnote w:type="continuationSeparator" w:id="0">
    <w:p w14:paraId="5B199F85" w14:textId="77777777" w:rsidR="005E50CF" w:rsidRDefault="005E50CF" w:rsidP="00847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altName w:val="Times New Roman"/>
    <w:panose1 w:val="00000000000000000000"/>
    <w:charset w:val="4D"/>
    <w:family w:val="auto"/>
    <w:notTrueType/>
    <w:pitch w:val="default"/>
    <w:sig w:usb0="03000000"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haparralPro-Regular">
    <w:altName w:val="Calibri"/>
    <w:panose1 w:val="00000000000000000000"/>
    <w:charset w:val="4D"/>
    <w:family w:val="auto"/>
    <w:notTrueType/>
    <w:pitch w:val="default"/>
    <w:sig w:usb0="03000000"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BB5655" w14:textId="77777777" w:rsidR="0067015B" w:rsidRPr="00D93952" w:rsidRDefault="0067015B" w:rsidP="00847209">
    <w:pPr>
      <w:pStyle w:val="BasicParagraph"/>
      <w:tabs>
        <w:tab w:val="right" w:pos="14220"/>
      </w:tabs>
      <w:spacing w:line="240" w:lineRule="auto"/>
      <w:rPr>
        <w:rFonts w:ascii="Times New Roman" w:hAnsi="Times New Roman" w:cs="Times New Roman"/>
        <w:caps/>
        <w:spacing w:val="36"/>
        <w:w w:val="110"/>
        <w:sz w:val="18"/>
        <w:szCs w:val="18"/>
      </w:rPr>
    </w:pPr>
    <w:r w:rsidRPr="00D93952">
      <w:rPr>
        <w:rFonts w:ascii="Times New Roman" w:hAnsi="Times New Roman" w:cs="Times New Roman"/>
        <w:w w:val="110"/>
        <w:sz w:val="18"/>
        <w:szCs w:val="18"/>
      </w:rPr>
      <w:t xml:space="preserve">For more </w:t>
    </w:r>
    <w:proofErr w:type="spellStart"/>
    <w:r w:rsidRPr="00264533">
      <w:rPr>
        <w:rStyle w:val="bodysemibold"/>
        <w:rFonts w:ascii="Times New Roman" w:hAnsi="Times New Roman" w:cs="Times New Roman"/>
        <w:b/>
        <w:w w:val="110"/>
        <w:sz w:val="18"/>
        <w:szCs w:val="18"/>
      </w:rPr>
      <w:t>FreeBIEs</w:t>
    </w:r>
    <w:proofErr w:type="spellEnd"/>
    <w:r w:rsidRPr="00D93952">
      <w:rPr>
        <w:rFonts w:ascii="Times New Roman" w:hAnsi="Times New Roman" w:cs="Times New Roman"/>
        <w:w w:val="110"/>
        <w:sz w:val="18"/>
        <w:szCs w:val="18"/>
      </w:rPr>
      <w:t xml:space="preserve"> visit </w:t>
    </w:r>
    <w:r w:rsidRPr="00264533">
      <w:rPr>
        <w:rStyle w:val="bodysemibold"/>
        <w:rFonts w:ascii="Times New Roman" w:hAnsi="Times New Roman" w:cs="Times New Roman"/>
        <w:b/>
        <w:w w:val="110"/>
        <w:sz w:val="18"/>
        <w:szCs w:val="18"/>
      </w:rPr>
      <w:t>bie.org</w:t>
    </w:r>
    <w:r w:rsidRPr="00D93952">
      <w:rPr>
        <w:rFonts w:ascii="Times New Roman" w:hAnsi="Times New Roman" w:cs="Times New Roman"/>
        <w:caps/>
        <w:spacing w:val="36"/>
        <w:w w:val="110"/>
        <w:sz w:val="18"/>
        <w:szCs w:val="18"/>
      </w:rPr>
      <w:tab/>
      <w:t>©2011 BUCK INSTITUTE FOR EDUCATION</w:t>
    </w:r>
  </w:p>
  <w:p w14:paraId="6DEBDC6F" w14:textId="77777777" w:rsidR="0067015B" w:rsidRDefault="006701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B9470C" w14:textId="77777777" w:rsidR="005E50CF" w:rsidRDefault="005E50CF" w:rsidP="00847209">
      <w:r>
        <w:separator/>
      </w:r>
    </w:p>
  </w:footnote>
  <w:footnote w:type="continuationSeparator" w:id="0">
    <w:p w14:paraId="3F479F31" w14:textId="77777777" w:rsidR="005E50CF" w:rsidRDefault="005E50CF" w:rsidP="008472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E7CF8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6375719"/>
    <w:multiLevelType w:val="multilevel"/>
    <w:tmpl w:val="5F221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D510E7"/>
    <w:multiLevelType w:val="hybridMultilevel"/>
    <w:tmpl w:val="EFEE1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413AAA"/>
    <w:multiLevelType w:val="hybridMultilevel"/>
    <w:tmpl w:val="A8D8D5BA"/>
    <w:lvl w:ilvl="0" w:tplc="ACC6D8B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834F81"/>
    <w:multiLevelType w:val="hybridMultilevel"/>
    <w:tmpl w:val="048CAC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62146A02"/>
    <w:multiLevelType w:val="multilevel"/>
    <w:tmpl w:val="3444A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A603348"/>
    <w:multiLevelType w:val="multilevel"/>
    <w:tmpl w:val="39666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6"/>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C2F"/>
    <w:rsid w:val="000253F8"/>
    <w:rsid w:val="000370C3"/>
    <w:rsid w:val="00157510"/>
    <w:rsid w:val="001A1DE7"/>
    <w:rsid w:val="00205F76"/>
    <w:rsid w:val="00280BE8"/>
    <w:rsid w:val="00285D2F"/>
    <w:rsid w:val="00290A14"/>
    <w:rsid w:val="00295037"/>
    <w:rsid w:val="002B0DCA"/>
    <w:rsid w:val="002B7C60"/>
    <w:rsid w:val="002F0C2F"/>
    <w:rsid w:val="00307A0A"/>
    <w:rsid w:val="0032258F"/>
    <w:rsid w:val="00485B59"/>
    <w:rsid w:val="004A744A"/>
    <w:rsid w:val="00534E54"/>
    <w:rsid w:val="005575BC"/>
    <w:rsid w:val="00586004"/>
    <w:rsid w:val="005942F4"/>
    <w:rsid w:val="005E0E03"/>
    <w:rsid w:val="005E3BA7"/>
    <w:rsid w:val="005E50CF"/>
    <w:rsid w:val="00643B37"/>
    <w:rsid w:val="00645E7D"/>
    <w:rsid w:val="0067015B"/>
    <w:rsid w:val="00671082"/>
    <w:rsid w:val="00697D39"/>
    <w:rsid w:val="006E7654"/>
    <w:rsid w:val="00712534"/>
    <w:rsid w:val="007C43F7"/>
    <w:rsid w:val="007C7192"/>
    <w:rsid w:val="00847209"/>
    <w:rsid w:val="00896CFE"/>
    <w:rsid w:val="008B5BB1"/>
    <w:rsid w:val="008E6CB8"/>
    <w:rsid w:val="00917596"/>
    <w:rsid w:val="0093459D"/>
    <w:rsid w:val="009673B6"/>
    <w:rsid w:val="00967C72"/>
    <w:rsid w:val="009837F4"/>
    <w:rsid w:val="009D70BD"/>
    <w:rsid w:val="00A202DE"/>
    <w:rsid w:val="00AC69E5"/>
    <w:rsid w:val="00B65937"/>
    <w:rsid w:val="00BC2F48"/>
    <w:rsid w:val="00BC7321"/>
    <w:rsid w:val="00BF47EB"/>
    <w:rsid w:val="00C06CD6"/>
    <w:rsid w:val="00C20C74"/>
    <w:rsid w:val="00C621F8"/>
    <w:rsid w:val="00C6363A"/>
    <w:rsid w:val="00CA5C32"/>
    <w:rsid w:val="00CB41E3"/>
    <w:rsid w:val="00CF3B4E"/>
    <w:rsid w:val="00DA45F1"/>
    <w:rsid w:val="00DC45BB"/>
    <w:rsid w:val="00DE461E"/>
    <w:rsid w:val="00E06973"/>
    <w:rsid w:val="00EB7890"/>
    <w:rsid w:val="00EE7D3D"/>
    <w:rsid w:val="00F10423"/>
    <w:rsid w:val="00F37497"/>
    <w:rsid w:val="00F93A3B"/>
    <w:rsid w:val="00FA6816"/>
    <w:rsid w:val="00FB2B5D"/>
    <w:rsid w:val="00FB3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C701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9A17E5"/>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customStyle="1" w:styleId="NoParagraphStyle">
    <w:name w:val="[No Paragraph Style]"/>
    <w:rsid w:val="008D3DD4"/>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styleId="Header">
    <w:name w:val="header"/>
    <w:basedOn w:val="Normal"/>
    <w:link w:val="HeaderChar"/>
    <w:uiPriority w:val="99"/>
    <w:unhideWhenUsed/>
    <w:rsid w:val="00264533"/>
    <w:pPr>
      <w:tabs>
        <w:tab w:val="center" w:pos="4320"/>
        <w:tab w:val="right" w:pos="8640"/>
      </w:tabs>
    </w:pPr>
  </w:style>
  <w:style w:type="character" w:customStyle="1" w:styleId="HeaderChar">
    <w:name w:val="Header Char"/>
    <w:basedOn w:val="DefaultParagraphFont"/>
    <w:link w:val="Header"/>
    <w:uiPriority w:val="99"/>
    <w:rsid w:val="00264533"/>
  </w:style>
  <w:style w:type="paragraph" w:styleId="Footer">
    <w:name w:val="footer"/>
    <w:basedOn w:val="Normal"/>
    <w:link w:val="FooterChar"/>
    <w:uiPriority w:val="99"/>
    <w:unhideWhenUsed/>
    <w:rsid w:val="00264533"/>
    <w:pPr>
      <w:tabs>
        <w:tab w:val="center" w:pos="4320"/>
        <w:tab w:val="right" w:pos="8640"/>
      </w:tabs>
    </w:pPr>
  </w:style>
  <w:style w:type="character" w:customStyle="1" w:styleId="FooterChar">
    <w:name w:val="Footer Char"/>
    <w:basedOn w:val="DefaultParagraphFont"/>
    <w:link w:val="Footer"/>
    <w:uiPriority w:val="99"/>
    <w:rsid w:val="00264533"/>
  </w:style>
  <w:style w:type="character" w:customStyle="1" w:styleId="bodysemibold">
    <w:name w:val="body semibold"/>
    <w:uiPriority w:val="99"/>
    <w:rsid w:val="00264533"/>
  </w:style>
  <w:style w:type="paragraph" w:styleId="CommentText">
    <w:name w:val="annotation text"/>
    <w:basedOn w:val="Normal"/>
    <w:link w:val="CommentTextChar"/>
    <w:semiHidden/>
    <w:unhideWhenUsed/>
    <w:rsid w:val="00C20C74"/>
    <w:pPr>
      <w:spacing w:after="160" w:line="256" w:lineRule="auto"/>
    </w:pPr>
    <w:rPr>
      <w:rFonts w:eastAsia="Calibri"/>
      <w:sz w:val="22"/>
      <w:szCs w:val="22"/>
    </w:rPr>
  </w:style>
  <w:style w:type="character" w:customStyle="1" w:styleId="CommentTextChar">
    <w:name w:val="Comment Text Char"/>
    <w:link w:val="CommentText"/>
    <w:semiHidden/>
    <w:rsid w:val="00C20C74"/>
    <w:rPr>
      <w:rFonts w:eastAsia="Calibri"/>
      <w:sz w:val="22"/>
      <w:szCs w:val="22"/>
    </w:rPr>
  </w:style>
  <w:style w:type="paragraph" w:customStyle="1" w:styleId="courseParagraph">
    <w:name w:val="courseParagraph"/>
    <w:basedOn w:val="Normal"/>
    <w:rsid w:val="00C20C74"/>
    <w:pPr>
      <w:spacing w:after="160" w:line="256" w:lineRule="auto"/>
    </w:pPr>
    <w:rPr>
      <w:rFonts w:ascii="Helvetica" w:eastAsia="Calibri" w:hAnsi="Helvetica"/>
      <w:sz w:val="22"/>
      <w:szCs w:val="22"/>
    </w:rPr>
  </w:style>
  <w:style w:type="character" w:styleId="CommentReference">
    <w:name w:val="annotation reference"/>
    <w:semiHidden/>
    <w:unhideWhenUsed/>
    <w:rsid w:val="00C20C74"/>
    <w:rPr>
      <w:sz w:val="18"/>
    </w:rPr>
  </w:style>
  <w:style w:type="paragraph" w:styleId="ListParagraph">
    <w:name w:val="List Paragraph"/>
    <w:basedOn w:val="Normal"/>
    <w:uiPriority w:val="72"/>
    <w:qFormat/>
    <w:rsid w:val="00280BE8"/>
    <w:pPr>
      <w:ind w:left="720"/>
      <w:contextualSpacing/>
    </w:pPr>
  </w:style>
  <w:style w:type="paragraph" w:customStyle="1" w:styleId="paragraph1">
    <w:name w:val="paragraph1"/>
    <w:basedOn w:val="Normal"/>
    <w:rsid w:val="00967C72"/>
    <w:pPr>
      <w:spacing w:before="100" w:beforeAutospacing="1" w:after="100" w:afterAutospacing="1"/>
    </w:pPr>
    <w:rPr>
      <w:sz w:val="24"/>
      <w:szCs w:val="24"/>
    </w:rPr>
  </w:style>
  <w:style w:type="paragraph" w:customStyle="1" w:styleId="subparagrapha">
    <w:name w:val="subparagrapha"/>
    <w:basedOn w:val="Normal"/>
    <w:rsid w:val="00967C72"/>
    <w:pPr>
      <w:spacing w:before="100" w:beforeAutospacing="1" w:after="100" w:afterAutospacing="1"/>
    </w:pPr>
    <w:rPr>
      <w:sz w:val="24"/>
      <w:szCs w:val="24"/>
    </w:rPr>
  </w:style>
  <w:style w:type="character" w:styleId="Hyperlink">
    <w:name w:val="Hyperlink"/>
    <w:basedOn w:val="DefaultParagraphFont"/>
    <w:uiPriority w:val="99"/>
    <w:unhideWhenUsed/>
    <w:rsid w:val="000370C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9A17E5"/>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customStyle="1" w:styleId="NoParagraphStyle">
    <w:name w:val="[No Paragraph Style]"/>
    <w:rsid w:val="008D3DD4"/>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styleId="Header">
    <w:name w:val="header"/>
    <w:basedOn w:val="Normal"/>
    <w:link w:val="HeaderChar"/>
    <w:uiPriority w:val="99"/>
    <w:unhideWhenUsed/>
    <w:rsid w:val="00264533"/>
    <w:pPr>
      <w:tabs>
        <w:tab w:val="center" w:pos="4320"/>
        <w:tab w:val="right" w:pos="8640"/>
      </w:tabs>
    </w:pPr>
  </w:style>
  <w:style w:type="character" w:customStyle="1" w:styleId="HeaderChar">
    <w:name w:val="Header Char"/>
    <w:basedOn w:val="DefaultParagraphFont"/>
    <w:link w:val="Header"/>
    <w:uiPriority w:val="99"/>
    <w:rsid w:val="00264533"/>
  </w:style>
  <w:style w:type="paragraph" w:styleId="Footer">
    <w:name w:val="footer"/>
    <w:basedOn w:val="Normal"/>
    <w:link w:val="FooterChar"/>
    <w:uiPriority w:val="99"/>
    <w:unhideWhenUsed/>
    <w:rsid w:val="00264533"/>
    <w:pPr>
      <w:tabs>
        <w:tab w:val="center" w:pos="4320"/>
        <w:tab w:val="right" w:pos="8640"/>
      </w:tabs>
    </w:pPr>
  </w:style>
  <w:style w:type="character" w:customStyle="1" w:styleId="FooterChar">
    <w:name w:val="Footer Char"/>
    <w:basedOn w:val="DefaultParagraphFont"/>
    <w:link w:val="Footer"/>
    <w:uiPriority w:val="99"/>
    <w:rsid w:val="00264533"/>
  </w:style>
  <w:style w:type="character" w:customStyle="1" w:styleId="bodysemibold">
    <w:name w:val="body semibold"/>
    <w:uiPriority w:val="99"/>
    <w:rsid w:val="00264533"/>
  </w:style>
  <w:style w:type="paragraph" w:styleId="CommentText">
    <w:name w:val="annotation text"/>
    <w:basedOn w:val="Normal"/>
    <w:link w:val="CommentTextChar"/>
    <w:semiHidden/>
    <w:unhideWhenUsed/>
    <w:rsid w:val="00C20C74"/>
    <w:pPr>
      <w:spacing w:after="160" w:line="256" w:lineRule="auto"/>
    </w:pPr>
    <w:rPr>
      <w:rFonts w:eastAsia="Calibri"/>
      <w:sz w:val="22"/>
      <w:szCs w:val="22"/>
    </w:rPr>
  </w:style>
  <w:style w:type="character" w:customStyle="1" w:styleId="CommentTextChar">
    <w:name w:val="Comment Text Char"/>
    <w:link w:val="CommentText"/>
    <w:semiHidden/>
    <w:rsid w:val="00C20C74"/>
    <w:rPr>
      <w:rFonts w:eastAsia="Calibri"/>
      <w:sz w:val="22"/>
      <w:szCs w:val="22"/>
    </w:rPr>
  </w:style>
  <w:style w:type="paragraph" w:customStyle="1" w:styleId="courseParagraph">
    <w:name w:val="courseParagraph"/>
    <w:basedOn w:val="Normal"/>
    <w:rsid w:val="00C20C74"/>
    <w:pPr>
      <w:spacing w:after="160" w:line="256" w:lineRule="auto"/>
    </w:pPr>
    <w:rPr>
      <w:rFonts w:ascii="Helvetica" w:eastAsia="Calibri" w:hAnsi="Helvetica"/>
      <w:sz w:val="22"/>
      <w:szCs w:val="22"/>
    </w:rPr>
  </w:style>
  <w:style w:type="character" w:styleId="CommentReference">
    <w:name w:val="annotation reference"/>
    <w:semiHidden/>
    <w:unhideWhenUsed/>
    <w:rsid w:val="00C20C74"/>
    <w:rPr>
      <w:sz w:val="18"/>
    </w:rPr>
  </w:style>
  <w:style w:type="paragraph" w:styleId="ListParagraph">
    <w:name w:val="List Paragraph"/>
    <w:basedOn w:val="Normal"/>
    <w:uiPriority w:val="72"/>
    <w:qFormat/>
    <w:rsid w:val="00280BE8"/>
    <w:pPr>
      <w:ind w:left="720"/>
      <w:contextualSpacing/>
    </w:pPr>
  </w:style>
  <w:style w:type="paragraph" w:customStyle="1" w:styleId="paragraph1">
    <w:name w:val="paragraph1"/>
    <w:basedOn w:val="Normal"/>
    <w:rsid w:val="00967C72"/>
    <w:pPr>
      <w:spacing w:before="100" w:beforeAutospacing="1" w:after="100" w:afterAutospacing="1"/>
    </w:pPr>
    <w:rPr>
      <w:sz w:val="24"/>
      <w:szCs w:val="24"/>
    </w:rPr>
  </w:style>
  <w:style w:type="paragraph" w:customStyle="1" w:styleId="subparagrapha">
    <w:name w:val="subparagrapha"/>
    <w:basedOn w:val="Normal"/>
    <w:rsid w:val="00967C72"/>
    <w:pPr>
      <w:spacing w:before="100" w:beforeAutospacing="1" w:after="100" w:afterAutospacing="1"/>
    </w:pPr>
    <w:rPr>
      <w:sz w:val="24"/>
      <w:szCs w:val="24"/>
    </w:rPr>
  </w:style>
  <w:style w:type="character" w:styleId="Hyperlink">
    <w:name w:val="Hyperlink"/>
    <w:basedOn w:val="DefaultParagraphFont"/>
    <w:uiPriority w:val="99"/>
    <w:unhideWhenUsed/>
    <w:rsid w:val="000370C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03727">
      <w:bodyDiv w:val="1"/>
      <w:marLeft w:val="0"/>
      <w:marRight w:val="0"/>
      <w:marTop w:val="0"/>
      <w:marBottom w:val="0"/>
      <w:divBdr>
        <w:top w:val="none" w:sz="0" w:space="0" w:color="auto"/>
        <w:left w:val="none" w:sz="0" w:space="0" w:color="auto"/>
        <w:bottom w:val="none" w:sz="0" w:space="0" w:color="auto"/>
        <w:right w:val="none" w:sz="0" w:space="0" w:color="auto"/>
      </w:divBdr>
    </w:div>
    <w:div w:id="58599654">
      <w:bodyDiv w:val="1"/>
      <w:marLeft w:val="0"/>
      <w:marRight w:val="0"/>
      <w:marTop w:val="0"/>
      <w:marBottom w:val="0"/>
      <w:divBdr>
        <w:top w:val="none" w:sz="0" w:space="0" w:color="auto"/>
        <w:left w:val="none" w:sz="0" w:space="0" w:color="auto"/>
        <w:bottom w:val="none" w:sz="0" w:space="0" w:color="auto"/>
        <w:right w:val="none" w:sz="0" w:space="0" w:color="auto"/>
      </w:divBdr>
    </w:div>
    <w:div w:id="556670893">
      <w:bodyDiv w:val="1"/>
      <w:marLeft w:val="0"/>
      <w:marRight w:val="0"/>
      <w:marTop w:val="0"/>
      <w:marBottom w:val="0"/>
      <w:divBdr>
        <w:top w:val="none" w:sz="0" w:space="0" w:color="auto"/>
        <w:left w:val="none" w:sz="0" w:space="0" w:color="auto"/>
        <w:bottom w:val="none" w:sz="0" w:space="0" w:color="auto"/>
        <w:right w:val="none" w:sz="0" w:space="0" w:color="auto"/>
      </w:divBdr>
    </w:div>
    <w:div w:id="558906568">
      <w:bodyDiv w:val="1"/>
      <w:marLeft w:val="0"/>
      <w:marRight w:val="0"/>
      <w:marTop w:val="0"/>
      <w:marBottom w:val="0"/>
      <w:divBdr>
        <w:top w:val="none" w:sz="0" w:space="0" w:color="auto"/>
        <w:left w:val="none" w:sz="0" w:space="0" w:color="auto"/>
        <w:bottom w:val="none" w:sz="0" w:space="0" w:color="auto"/>
        <w:right w:val="none" w:sz="0" w:space="0" w:color="auto"/>
      </w:divBdr>
    </w:div>
    <w:div w:id="1209415379">
      <w:bodyDiv w:val="1"/>
      <w:marLeft w:val="0"/>
      <w:marRight w:val="0"/>
      <w:marTop w:val="0"/>
      <w:marBottom w:val="0"/>
      <w:divBdr>
        <w:top w:val="none" w:sz="0" w:space="0" w:color="auto"/>
        <w:left w:val="none" w:sz="0" w:space="0" w:color="auto"/>
        <w:bottom w:val="none" w:sz="0" w:space="0" w:color="auto"/>
        <w:right w:val="none" w:sz="0" w:space="0" w:color="auto"/>
      </w:divBdr>
    </w:div>
    <w:div w:id="1234774281">
      <w:bodyDiv w:val="1"/>
      <w:marLeft w:val="0"/>
      <w:marRight w:val="0"/>
      <w:marTop w:val="0"/>
      <w:marBottom w:val="0"/>
      <w:divBdr>
        <w:top w:val="none" w:sz="0" w:space="0" w:color="auto"/>
        <w:left w:val="none" w:sz="0" w:space="0" w:color="auto"/>
        <w:bottom w:val="none" w:sz="0" w:space="0" w:color="auto"/>
        <w:right w:val="none" w:sz="0" w:space="0" w:color="auto"/>
      </w:divBdr>
    </w:div>
    <w:div w:id="1252817351">
      <w:bodyDiv w:val="1"/>
      <w:marLeft w:val="0"/>
      <w:marRight w:val="0"/>
      <w:marTop w:val="0"/>
      <w:marBottom w:val="0"/>
      <w:divBdr>
        <w:top w:val="none" w:sz="0" w:space="0" w:color="auto"/>
        <w:left w:val="none" w:sz="0" w:space="0" w:color="auto"/>
        <w:bottom w:val="none" w:sz="0" w:space="0" w:color="auto"/>
        <w:right w:val="none" w:sz="0" w:space="0" w:color="auto"/>
      </w:divBdr>
    </w:div>
    <w:div w:id="1370568456">
      <w:bodyDiv w:val="1"/>
      <w:marLeft w:val="0"/>
      <w:marRight w:val="0"/>
      <w:marTop w:val="0"/>
      <w:marBottom w:val="0"/>
      <w:divBdr>
        <w:top w:val="none" w:sz="0" w:space="0" w:color="auto"/>
        <w:left w:val="none" w:sz="0" w:space="0" w:color="auto"/>
        <w:bottom w:val="none" w:sz="0" w:space="0" w:color="auto"/>
        <w:right w:val="none" w:sz="0" w:space="0" w:color="auto"/>
      </w:divBdr>
    </w:div>
    <w:div w:id="1483740230">
      <w:bodyDiv w:val="1"/>
      <w:marLeft w:val="0"/>
      <w:marRight w:val="0"/>
      <w:marTop w:val="0"/>
      <w:marBottom w:val="0"/>
      <w:divBdr>
        <w:top w:val="none" w:sz="0" w:space="0" w:color="auto"/>
        <w:left w:val="none" w:sz="0" w:space="0" w:color="auto"/>
        <w:bottom w:val="none" w:sz="0" w:space="0" w:color="auto"/>
        <w:right w:val="none" w:sz="0" w:space="0" w:color="auto"/>
      </w:divBdr>
    </w:div>
    <w:div w:id="1574387053">
      <w:bodyDiv w:val="1"/>
      <w:marLeft w:val="0"/>
      <w:marRight w:val="0"/>
      <w:marTop w:val="0"/>
      <w:marBottom w:val="0"/>
      <w:divBdr>
        <w:top w:val="none" w:sz="0" w:space="0" w:color="auto"/>
        <w:left w:val="none" w:sz="0" w:space="0" w:color="auto"/>
        <w:bottom w:val="none" w:sz="0" w:space="0" w:color="auto"/>
        <w:right w:val="none" w:sz="0" w:space="0" w:color="auto"/>
      </w:divBdr>
    </w:div>
    <w:div w:id="1584022971">
      <w:bodyDiv w:val="1"/>
      <w:marLeft w:val="0"/>
      <w:marRight w:val="0"/>
      <w:marTop w:val="0"/>
      <w:marBottom w:val="0"/>
      <w:divBdr>
        <w:top w:val="none" w:sz="0" w:space="0" w:color="auto"/>
        <w:left w:val="none" w:sz="0" w:space="0" w:color="auto"/>
        <w:bottom w:val="none" w:sz="0" w:space="0" w:color="auto"/>
        <w:right w:val="none" w:sz="0" w:space="0" w:color="auto"/>
      </w:divBdr>
    </w:div>
    <w:div w:id="1748503403">
      <w:bodyDiv w:val="1"/>
      <w:marLeft w:val="0"/>
      <w:marRight w:val="0"/>
      <w:marTop w:val="0"/>
      <w:marBottom w:val="0"/>
      <w:divBdr>
        <w:top w:val="none" w:sz="0" w:space="0" w:color="auto"/>
        <w:left w:val="none" w:sz="0" w:space="0" w:color="auto"/>
        <w:bottom w:val="none" w:sz="0" w:space="0" w:color="auto"/>
        <w:right w:val="none" w:sz="0" w:space="0" w:color="auto"/>
      </w:divBdr>
    </w:div>
    <w:div w:id="1965889439">
      <w:bodyDiv w:val="1"/>
      <w:marLeft w:val="0"/>
      <w:marRight w:val="0"/>
      <w:marTop w:val="0"/>
      <w:marBottom w:val="0"/>
      <w:divBdr>
        <w:top w:val="none" w:sz="0" w:space="0" w:color="auto"/>
        <w:left w:val="none" w:sz="0" w:space="0" w:color="auto"/>
        <w:bottom w:val="none" w:sz="0" w:space="0" w:color="auto"/>
        <w:right w:val="none" w:sz="0" w:space="0" w:color="auto"/>
      </w:divBdr>
    </w:div>
    <w:div w:id="20692604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l.facebook.com/l.php?u=https%3A%2F%2Fwww.ted.com%2Ftalks%2Fgraham_hill_weekday_vegetarian%3Flanguage%3Den%23t-33674&amp;h=tAQFlhCyH"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iearn.org/cc/space-2/group-476" TargetMode="External"/><Relationship Id="rId4" Type="http://schemas.openxmlformats.org/officeDocument/2006/relationships/settings" Target="settings.xml"/><Relationship Id="rId9" Type="http://schemas.openxmlformats.org/officeDocument/2006/relationships/hyperlink" Target="https://iearn.org/cc/space-2/group-4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3092</TotalTime>
  <Pages>4</Pages>
  <Words>1432</Words>
  <Characters>8167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PROJECT OVERVIEW                    page 1</vt:lpstr>
    </vt:vector>
  </TitlesOfParts>
  <Company>Microsoft</Company>
  <LinksUpToDate>false</LinksUpToDate>
  <CharactersWithSpaces>9580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OVERVIEW                    page 1</dc:title>
  <dc:subject/>
  <dc:creator>Morrison Pamela</dc:creator>
  <cp:keywords/>
  <cp:lastModifiedBy>Katie Donaldson</cp:lastModifiedBy>
  <cp:revision>20</cp:revision>
  <cp:lastPrinted>2012-06-04T15:24:00Z</cp:lastPrinted>
  <dcterms:created xsi:type="dcterms:W3CDTF">2016-09-23T22:48:00Z</dcterms:created>
  <dcterms:modified xsi:type="dcterms:W3CDTF">2017-01-18T23:04:00Z</dcterms:modified>
</cp:coreProperties>
</file>